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A2E9" w14:textId="77777777" w:rsidR="00A1371B" w:rsidRDefault="00A1371B" w:rsidP="0063425B">
      <w:pPr>
        <w:jc w:val="center"/>
        <w:outlineLvl w:val="0"/>
        <w:rPr>
          <w:rFonts w:ascii="Times New Roman" w:hAnsi="Times New Roman" w:cs="Times New Roman"/>
          <w:b/>
          <w:bCs/>
          <w:color w:val="FF0000"/>
          <w:sz w:val="28"/>
          <w:szCs w:val="28"/>
        </w:rPr>
      </w:pPr>
      <w:bookmarkStart w:id="0" w:name="_GoBack"/>
      <w:bookmarkEnd w:id="0"/>
    </w:p>
    <w:p w14:paraId="292588AE" w14:textId="77777777" w:rsidR="00A1371B" w:rsidRPr="00E6536C" w:rsidRDefault="00A1371B" w:rsidP="00CA0A9F">
      <w:pPr>
        <w:jc w:val="center"/>
        <w:outlineLvl w:val="0"/>
        <w:rPr>
          <w:rFonts w:ascii="Times New Roman" w:hAnsi="Times New Roman" w:cs="Times New Roman"/>
          <w:b/>
          <w:bCs/>
          <w:color w:val="FF0000"/>
          <w:sz w:val="28"/>
          <w:szCs w:val="28"/>
        </w:rPr>
      </w:pPr>
      <w:r w:rsidRPr="00E6536C">
        <w:rPr>
          <w:rFonts w:ascii="Times New Roman" w:hAnsi="Times New Roman" w:cs="Times New Roman"/>
          <w:b/>
          <w:bCs/>
          <w:color w:val="FF0000"/>
          <w:sz w:val="28"/>
          <w:szCs w:val="28"/>
        </w:rPr>
        <w:t>First Nation Education Commission (FNEC) Meeting</w:t>
      </w:r>
    </w:p>
    <w:p w14:paraId="1FF9525B" w14:textId="77777777" w:rsidR="00A1371B" w:rsidRPr="001F03FA" w:rsidRDefault="00A1371B" w:rsidP="00CA0A9F">
      <w:pPr>
        <w:jc w:val="center"/>
        <w:rPr>
          <w:rFonts w:ascii="Times New Roman" w:hAnsi="Times New Roman" w:cs="Times New Roman"/>
          <w:sz w:val="24"/>
          <w:szCs w:val="24"/>
        </w:rPr>
      </w:pPr>
      <w:r w:rsidRPr="001F03FA">
        <w:rPr>
          <w:rFonts w:ascii="Times New Roman" w:hAnsi="Times New Roman" w:cs="Times New Roman"/>
          <w:sz w:val="24"/>
          <w:szCs w:val="24"/>
        </w:rPr>
        <w:t>Whitehorse, Yukon</w:t>
      </w:r>
    </w:p>
    <w:p w14:paraId="3AD92A0D" w14:textId="77777777" w:rsidR="00A1371B" w:rsidRDefault="00A1371B" w:rsidP="00CA0A9F">
      <w:pPr>
        <w:jc w:val="center"/>
        <w:rPr>
          <w:rFonts w:ascii="Times New Roman" w:hAnsi="Times New Roman" w:cs="Times New Roman"/>
          <w:sz w:val="24"/>
          <w:szCs w:val="24"/>
        </w:rPr>
      </w:pPr>
      <w:r>
        <w:rPr>
          <w:rFonts w:ascii="Times New Roman" w:hAnsi="Times New Roman" w:cs="Times New Roman"/>
          <w:sz w:val="24"/>
          <w:szCs w:val="24"/>
        </w:rPr>
        <w:t xml:space="preserve">March 3 2015, 9:00-4:00 </w:t>
      </w:r>
      <w:r w:rsidRPr="001F03FA">
        <w:rPr>
          <w:rFonts w:ascii="Times New Roman" w:hAnsi="Times New Roman" w:cs="Times New Roman"/>
          <w:sz w:val="24"/>
          <w:szCs w:val="24"/>
        </w:rPr>
        <w:t>p.m.</w:t>
      </w:r>
    </w:p>
    <w:p w14:paraId="382F0905" w14:textId="77777777" w:rsidR="00A1371B" w:rsidRPr="001F03FA" w:rsidRDefault="00A1371B" w:rsidP="00CA0A9F">
      <w:pPr>
        <w:jc w:val="center"/>
        <w:rPr>
          <w:rFonts w:ascii="Times New Roman" w:hAnsi="Times New Roman" w:cs="Times New Roman"/>
          <w:sz w:val="24"/>
          <w:szCs w:val="24"/>
        </w:rPr>
      </w:pPr>
      <w:r>
        <w:rPr>
          <w:rFonts w:ascii="Times New Roman" w:hAnsi="Times New Roman" w:cs="Times New Roman"/>
          <w:sz w:val="24"/>
          <w:szCs w:val="24"/>
        </w:rPr>
        <w:t>CYFN Boardroom #3</w:t>
      </w:r>
    </w:p>
    <w:p w14:paraId="7F79C58D" w14:textId="77777777" w:rsidR="00A1371B" w:rsidRPr="001F03FA" w:rsidRDefault="003375EC" w:rsidP="00CA0A9F">
      <w:pPr>
        <w:jc w:val="center"/>
        <w:rPr>
          <w:rFonts w:ascii="Times New Roman" w:hAnsi="Times New Roman" w:cs="Times New Roman"/>
          <w:sz w:val="24"/>
          <w:szCs w:val="24"/>
        </w:rPr>
      </w:pPr>
      <w:r>
        <w:rPr>
          <w:rFonts w:ascii="Times New Roman" w:hAnsi="Times New Roman" w:cs="Times New Roman"/>
          <w:sz w:val="24"/>
          <w:szCs w:val="24"/>
        </w:rPr>
        <w:pict w14:anchorId="4697A299">
          <v:rect id="_x0000_i1025" style="width:468pt;height:4pt" o:hralign="center" o:hrstd="t" o:hrnoshade="t" o:hr="t" fillcolor="black" stroked="f"/>
        </w:pict>
      </w:r>
    </w:p>
    <w:p w14:paraId="7D9CB006" w14:textId="77777777" w:rsidR="00A1371B" w:rsidRDefault="00A1371B" w:rsidP="00CA0A9F">
      <w:pPr>
        <w:jc w:val="center"/>
        <w:outlineLvl w:val="0"/>
        <w:rPr>
          <w:rFonts w:ascii="Times New Roman" w:hAnsi="Times New Roman" w:cs="Times New Roman"/>
          <w:b/>
          <w:bCs/>
          <w:i/>
          <w:iCs/>
          <w:sz w:val="24"/>
          <w:szCs w:val="24"/>
        </w:rPr>
      </w:pPr>
      <w:r w:rsidRPr="001F03FA">
        <w:rPr>
          <w:rFonts w:ascii="Times New Roman" w:hAnsi="Times New Roman" w:cs="Times New Roman"/>
          <w:b/>
          <w:bCs/>
          <w:i/>
          <w:iCs/>
          <w:sz w:val="24"/>
          <w:szCs w:val="24"/>
        </w:rPr>
        <w:t xml:space="preserve">Draft Agenda </w:t>
      </w:r>
    </w:p>
    <w:p w14:paraId="7F19D57B" w14:textId="77777777" w:rsidR="00A1371B" w:rsidRDefault="00A1371B" w:rsidP="00CA0A9F">
      <w:pPr>
        <w:rPr>
          <w:rFonts w:ascii="Times New Roman" w:hAnsi="Times New Roman" w:cs="Times New Roman"/>
          <w:b/>
          <w:bCs/>
          <w:color w:val="FF0000"/>
          <w:sz w:val="24"/>
          <w:szCs w:val="24"/>
        </w:rPr>
      </w:pPr>
    </w:p>
    <w:p w14:paraId="1D1FC0E7" w14:textId="77777777" w:rsidR="00A1371B" w:rsidRPr="00E6536C" w:rsidRDefault="00A1371B" w:rsidP="00CA0A9F">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 xml:space="preserve">8:30 </w:t>
      </w:r>
      <w:r>
        <w:rPr>
          <w:rFonts w:ascii="Times New Roman" w:hAnsi="Times New Roman" w:cs="Times New Roman"/>
          <w:b/>
          <w:bCs/>
          <w:color w:val="FF0000"/>
          <w:sz w:val="24"/>
          <w:szCs w:val="24"/>
        </w:rPr>
        <w:t>a.m.</w:t>
      </w:r>
      <w:r w:rsidRPr="00E6536C">
        <w:rPr>
          <w:rFonts w:ascii="Times New Roman" w:hAnsi="Times New Roman" w:cs="Times New Roman"/>
          <w:b/>
          <w:bCs/>
          <w:color w:val="FF0000"/>
          <w:sz w:val="24"/>
          <w:szCs w:val="24"/>
        </w:rPr>
        <w:tab/>
        <w:t>Coffee &amp; Muffins/Fruit</w:t>
      </w:r>
    </w:p>
    <w:p w14:paraId="66382313" w14:textId="77777777" w:rsidR="00A1371B" w:rsidRDefault="00A1371B" w:rsidP="00CA0A9F">
      <w:pPr>
        <w:ind w:left="360"/>
        <w:rPr>
          <w:rFonts w:ascii="Times New Roman" w:hAnsi="Times New Roman" w:cs="Times New Roman"/>
          <w:sz w:val="24"/>
          <w:szCs w:val="24"/>
        </w:rPr>
      </w:pPr>
    </w:p>
    <w:p w14:paraId="12A682D8" w14:textId="77777777" w:rsidR="00A1371B" w:rsidRPr="0041148E" w:rsidRDefault="00A1371B" w:rsidP="00CA0A9F">
      <w:pPr>
        <w:rPr>
          <w:rFonts w:ascii="Times New Roman" w:hAnsi="Times New Roman" w:cs="Times New Roman"/>
          <w:b/>
          <w:bCs/>
          <w:sz w:val="24"/>
          <w:szCs w:val="24"/>
        </w:rPr>
      </w:pPr>
      <w:r>
        <w:rPr>
          <w:rFonts w:ascii="Times New Roman" w:hAnsi="Times New Roman" w:cs="Times New Roman"/>
          <w:b/>
          <w:bCs/>
          <w:sz w:val="24"/>
          <w:szCs w:val="24"/>
        </w:rPr>
        <w:t xml:space="preserve">9:00 </w:t>
      </w:r>
      <w:r w:rsidRPr="0041148E">
        <w:rPr>
          <w:rFonts w:ascii="Times New Roman" w:hAnsi="Times New Roman" w:cs="Times New Roman"/>
          <w:b/>
          <w:bCs/>
          <w:sz w:val="24"/>
          <w:szCs w:val="24"/>
        </w:rPr>
        <w:t>a.m.</w:t>
      </w:r>
      <w:r w:rsidRPr="0041148E">
        <w:rPr>
          <w:rFonts w:ascii="Times New Roman" w:hAnsi="Times New Roman" w:cs="Times New Roman"/>
          <w:b/>
          <w:bCs/>
          <w:sz w:val="24"/>
          <w:szCs w:val="24"/>
        </w:rPr>
        <w:tab/>
        <w:t>Opening Prayer</w:t>
      </w:r>
      <w:r>
        <w:rPr>
          <w:rFonts w:ascii="Times New Roman" w:hAnsi="Times New Roman" w:cs="Times New Roman"/>
          <w:b/>
          <w:bCs/>
          <w:sz w:val="24"/>
          <w:szCs w:val="24"/>
        </w:rPr>
        <w:t xml:space="preserve">, </w:t>
      </w:r>
      <w:r w:rsidRPr="0041148E">
        <w:rPr>
          <w:rFonts w:ascii="Times New Roman" w:hAnsi="Times New Roman" w:cs="Times New Roman"/>
          <w:b/>
          <w:bCs/>
          <w:sz w:val="24"/>
          <w:szCs w:val="24"/>
        </w:rPr>
        <w:t>Welcome and Introductions</w:t>
      </w:r>
    </w:p>
    <w:p w14:paraId="18F66460" w14:textId="77777777" w:rsidR="00A1371B" w:rsidRPr="0041148E" w:rsidRDefault="00A1371B" w:rsidP="00CA0A9F">
      <w:pPr>
        <w:rPr>
          <w:rFonts w:ascii="Times New Roman" w:hAnsi="Times New Roman" w:cs="Times New Roman"/>
          <w:b/>
          <w:bCs/>
          <w:sz w:val="24"/>
          <w:szCs w:val="24"/>
        </w:rPr>
      </w:pPr>
    </w:p>
    <w:p w14:paraId="3F756A6D" w14:textId="77777777" w:rsidR="00A1371B" w:rsidRPr="0041148E" w:rsidRDefault="00A1371B" w:rsidP="00CA0A9F">
      <w:pPr>
        <w:rPr>
          <w:rFonts w:ascii="Times New Roman" w:hAnsi="Times New Roman" w:cs="Times New Roman"/>
          <w:b/>
          <w:bCs/>
          <w:sz w:val="24"/>
          <w:szCs w:val="24"/>
        </w:rPr>
      </w:pPr>
      <w:r w:rsidRPr="0041148E">
        <w:rPr>
          <w:rFonts w:ascii="Times New Roman" w:hAnsi="Times New Roman" w:cs="Times New Roman"/>
          <w:b/>
          <w:bCs/>
          <w:sz w:val="24"/>
          <w:szCs w:val="24"/>
        </w:rPr>
        <w:t>Tab 1</w:t>
      </w:r>
      <w:r w:rsidRPr="0041148E">
        <w:rPr>
          <w:rFonts w:ascii="Times New Roman" w:hAnsi="Times New Roman" w:cs="Times New Roman"/>
          <w:b/>
          <w:bCs/>
          <w:sz w:val="24"/>
          <w:szCs w:val="24"/>
        </w:rPr>
        <w:tab/>
      </w:r>
      <w:r w:rsidRPr="0041148E">
        <w:rPr>
          <w:rFonts w:ascii="Times New Roman" w:hAnsi="Times New Roman" w:cs="Times New Roman"/>
          <w:b/>
          <w:bCs/>
          <w:sz w:val="24"/>
          <w:szCs w:val="24"/>
        </w:rPr>
        <w:tab/>
        <w:t>Review &amp; Acceptance of Agenda</w:t>
      </w:r>
    </w:p>
    <w:p w14:paraId="1680B03E" w14:textId="77777777" w:rsidR="0069114F" w:rsidRDefault="00A1371B" w:rsidP="00CA0A9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Review &amp; Acceptance</w:t>
      </w:r>
      <w:r w:rsidR="00981958">
        <w:rPr>
          <w:rFonts w:ascii="Times New Roman" w:hAnsi="Times New Roman" w:cs="Times New Roman"/>
          <w:b/>
          <w:bCs/>
          <w:sz w:val="24"/>
          <w:szCs w:val="24"/>
        </w:rPr>
        <w:t xml:space="preserve"> of Minutes from Jan 12-13, 2015</w:t>
      </w:r>
    </w:p>
    <w:p w14:paraId="61F5E96D" w14:textId="77777777" w:rsidR="00A1371B" w:rsidRDefault="00A1371B" w:rsidP="00CA0A9F">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Business Arising from Minutes</w:t>
      </w:r>
    </w:p>
    <w:p w14:paraId="3208EF90" w14:textId="77777777" w:rsidR="00A1371B" w:rsidRDefault="00A1371B" w:rsidP="00CA0A9F">
      <w:pPr>
        <w:pStyle w:val="ListParagraph"/>
        <w:ind w:left="0"/>
        <w:rPr>
          <w:rFonts w:ascii="Times New Roman" w:hAnsi="Times New Roman" w:cs="Times New Roman"/>
          <w:b/>
          <w:bCs/>
          <w:sz w:val="24"/>
          <w:szCs w:val="24"/>
        </w:rPr>
      </w:pPr>
    </w:p>
    <w:p w14:paraId="1BDB2F8C" w14:textId="77777777" w:rsidR="00A1371B" w:rsidRDefault="00A1371B" w:rsidP="00CA0A9F">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Tab 2</w:t>
      </w:r>
      <w:r w:rsidRPr="0041148E">
        <w:rPr>
          <w:rFonts w:ascii="Times New Roman" w:hAnsi="Times New Roman" w:cs="Times New Roman"/>
          <w:b/>
          <w:bCs/>
          <w:sz w:val="24"/>
          <w:szCs w:val="24"/>
        </w:rPr>
        <w:tab/>
      </w:r>
      <w:r>
        <w:rPr>
          <w:rFonts w:ascii="Times New Roman" w:hAnsi="Times New Roman" w:cs="Times New Roman"/>
          <w:b/>
          <w:bCs/>
          <w:sz w:val="24"/>
          <w:szCs w:val="24"/>
        </w:rPr>
        <w:tab/>
        <w:t>Leadership Meeting (Jan. 20-22</w:t>
      </w:r>
      <w:r w:rsidRPr="001361B6">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p>
    <w:p w14:paraId="42BBC53B" w14:textId="77777777" w:rsidR="00A1371B" w:rsidRDefault="00A1371B" w:rsidP="00CA0A9F">
      <w:pPr>
        <w:pStyle w:val="ListParagraph"/>
        <w:ind w:firstLine="720"/>
        <w:rPr>
          <w:rFonts w:ascii="Times New Roman" w:hAnsi="Times New Roman" w:cs="Times New Roman"/>
          <w:b/>
          <w:bCs/>
          <w:sz w:val="24"/>
          <w:szCs w:val="24"/>
        </w:rPr>
      </w:pPr>
      <w:r>
        <w:rPr>
          <w:rFonts w:ascii="Times New Roman" w:hAnsi="Times New Roman" w:cs="Times New Roman"/>
          <w:b/>
          <w:bCs/>
          <w:sz w:val="24"/>
          <w:szCs w:val="24"/>
        </w:rPr>
        <w:t>Tosh Southwick</w:t>
      </w:r>
    </w:p>
    <w:p w14:paraId="388A4B31" w14:textId="77777777" w:rsidR="00A1371B" w:rsidRPr="00C86D09" w:rsidRDefault="00A1371B" w:rsidP="00CA0A9F">
      <w:pPr>
        <w:pStyle w:val="ListParagraph"/>
        <w:numPr>
          <w:ilvl w:val="0"/>
          <w:numId w:val="21"/>
        </w:numPr>
        <w:rPr>
          <w:rFonts w:ascii="Times New Roman" w:hAnsi="Times New Roman" w:cs="Times New Roman"/>
          <w:b/>
          <w:bCs/>
          <w:sz w:val="24"/>
          <w:szCs w:val="24"/>
        </w:rPr>
      </w:pPr>
      <w:r w:rsidRPr="00C86D09">
        <w:rPr>
          <w:rFonts w:ascii="Times New Roman" w:hAnsi="Times New Roman" w:cs="Times New Roman"/>
          <w:b/>
          <w:bCs/>
          <w:sz w:val="24"/>
          <w:szCs w:val="24"/>
        </w:rPr>
        <w:t>YFN EAC</w:t>
      </w:r>
    </w:p>
    <w:p w14:paraId="2C7359B7" w14:textId="77777777" w:rsidR="00A1371B" w:rsidRDefault="00A1371B" w:rsidP="00CA0A9F">
      <w:pPr>
        <w:pStyle w:val="ListParagraph"/>
        <w:numPr>
          <w:ilvl w:val="0"/>
          <w:numId w:val="21"/>
        </w:numPr>
        <w:rPr>
          <w:rFonts w:ascii="Times New Roman" w:hAnsi="Times New Roman" w:cs="Times New Roman"/>
          <w:b/>
          <w:bCs/>
          <w:sz w:val="24"/>
          <w:szCs w:val="24"/>
        </w:rPr>
      </w:pPr>
      <w:r w:rsidRPr="00C86D09">
        <w:rPr>
          <w:rFonts w:ascii="Times New Roman" w:hAnsi="Times New Roman" w:cs="Times New Roman"/>
          <w:b/>
          <w:bCs/>
          <w:sz w:val="24"/>
          <w:szCs w:val="24"/>
        </w:rPr>
        <w:t>FNEC TOR</w:t>
      </w:r>
    </w:p>
    <w:p w14:paraId="60457CD2" w14:textId="77777777" w:rsidR="00A1371B" w:rsidRDefault="00A1371B" w:rsidP="00CA0A9F">
      <w:pPr>
        <w:rPr>
          <w:rFonts w:ascii="Times New Roman" w:hAnsi="Times New Roman" w:cs="Times New Roman"/>
          <w:b/>
          <w:bCs/>
          <w:sz w:val="24"/>
          <w:szCs w:val="24"/>
        </w:rPr>
      </w:pPr>
    </w:p>
    <w:p w14:paraId="64D27F18" w14:textId="77777777" w:rsidR="00A1371B" w:rsidRPr="00EF0593" w:rsidRDefault="00A1371B" w:rsidP="00CA0A9F">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14:paraId="7A62B0C1" w14:textId="77777777" w:rsidR="00A1371B" w:rsidRDefault="00A1371B" w:rsidP="00CA0A9F">
      <w:pPr>
        <w:rPr>
          <w:rFonts w:ascii="Times New Roman" w:hAnsi="Times New Roman" w:cs="Times New Roman"/>
          <w:b/>
          <w:bCs/>
          <w:sz w:val="24"/>
          <w:szCs w:val="24"/>
        </w:rPr>
      </w:pPr>
    </w:p>
    <w:p w14:paraId="3723D1AD" w14:textId="77777777" w:rsidR="00A1371B" w:rsidRDefault="00A1371B" w:rsidP="00CA0A9F">
      <w:pPr>
        <w:rPr>
          <w:rFonts w:ascii="Times New Roman" w:hAnsi="Times New Roman" w:cs="Times New Roman"/>
          <w:b/>
          <w:bCs/>
          <w:sz w:val="24"/>
          <w:szCs w:val="24"/>
        </w:rPr>
      </w:pPr>
      <w:r>
        <w:rPr>
          <w:rFonts w:ascii="Times New Roman" w:hAnsi="Times New Roman" w:cs="Times New Roman"/>
          <w:b/>
          <w:bCs/>
          <w:sz w:val="24"/>
          <w:szCs w:val="24"/>
        </w:rPr>
        <w:t>Tab 3</w:t>
      </w:r>
      <w:r>
        <w:rPr>
          <w:rFonts w:ascii="Times New Roman" w:hAnsi="Times New Roman" w:cs="Times New Roman"/>
          <w:b/>
          <w:bCs/>
          <w:sz w:val="24"/>
          <w:szCs w:val="24"/>
        </w:rPr>
        <w:tab/>
      </w:r>
      <w:r>
        <w:rPr>
          <w:rFonts w:ascii="Times New Roman" w:hAnsi="Times New Roman" w:cs="Times New Roman"/>
          <w:b/>
          <w:bCs/>
          <w:sz w:val="24"/>
          <w:szCs w:val="24"/>
        </w:rPr>
        <w:tab/>
        <w:t>YFN Education Summit</w:t>
      </w:r>
    </w:p>
    <w:p w14:paraId="742FB389" w14:textId="77777777" w:rsidR="00A1371B" w:rsidRDefault="00A1371B" w:rsidP="002B5A19">
      <w:pPr>
        <w:numPr>
          <w:ilvl w:val="0"/>
          <w:numId w:val="38"/>
        </w:numPr>
        <w:rPr>
          <w:rFonts w:ascii="Times New Roman" w:hAnsi="Times New Roman" w:cs="Times New Roman"/>
          <w:b/>
          <w:bCs/>
          <w:sz w:val="24"/>
          <w:szCs w:val="24"/>
        </w:rPr>
      </w:pPr>
      <w:r>
        <w:rPr>
          <w:rFonts w:ascii="Times New Roman" w:hAnsi="Times New Roman" w:cs="Times New Roman"/>
          <w:b/>
          <w:bCs/>
          <w:sz w:val="24"/>
          <w:szCs w:val="24"/>
        </w:rPr>
        <w:t>Review of Agenda</w:t>
      </w:r>
    </w:p>
    <w:p w14:paraId="650778DE" w14:textId="77777777" w:rsidR="00A1371B" w:rsidRDefault="00A1371B" w:rsidP="002B5A19">
      <w:pPr>
        <w:numPr>
          <w:ilvl w:val="0"/>
          <w:numId w:val="38"/>
        </w:numPr>
        <w:rPr>
          <w:rFonts w:ascii="Times New Roman" w:hAnsi="Times New Roman" w:cs="Times New Roman"/>
          <w:b/>
          <w:bCs/>
          <w:sz w:val="24"/>
          <w:szCs w:val="24"/>
        </w:rPr>
      </w:pPr>
      <w:r>
        <w:rPr>
          <w:rFonts w:ascii="Times New Roman" w:hAnsi="Times New Roman" w:cs="Times New Roman"/>
          <w:b/>
          <w:bCs/>
          <w:sz w:val="24"/>
          <w:szCs w:val="24"/>
        </w:rPr>
        <w:t>FNEC Panel</w:t>
      </w:r>
    </w:p>
    <w:p w14:paraId="6AB4BE47" w14:textId="77777777" w:rsidR="00A1371B" w:rsidRDefault="00A1371B" w:rsidP="001167F9">
      <w:pPr>
        <w:rPr>
          <w:rFonts w:ascii="Times New Roman" w:hAnsi="Times New Roman" w:cs="Times New Roman"/>
          <w:b/>
          <w:bCs/>
          <w:sz w:val="24"/>
          <w:szCs w:val="24"/>
        </w:rPr>
      </w:pPr>
    </w:p>
    <w:p w14:paraId="32F49DA2" w14:textId="77777777" w:rsidR="00A1371B" w:rsidRPr="004E18B8" w:rsidRDefault="00A1371B" w:rsidP="00A05770">
      <w:pPr>
        <w:rPr>
          <w:rFonts w:ascii="Times New Roman" w:hAnsi="Times New Roman" w:cs="Times New Roman"/>
          <w:b/>
          <w:bCs/>
          <w:sz w:val="24"/>
          <w:szCs w:val="24"/>
        </w:rPr>
      </w:pPr>
      <w:r>
        <w:rPr>
          <w:rFonts w:ascii="Times New Roman" w:hAnsi="Times New Roman" w:cs="Times New Roman"/>
          <w:b/>
          <w:bCs/>
          <w:sz w:val="24"/>
          <w:szCs w:val="24"/>
        </w:rPr>
        <w:t>Tab 4</w:t>
      </w:r>
      <w:r>
        <w:rPr>
          <w:rFonts w:ascii="Times New Roman" w:hAnsi="Times New Roman" w:cs="Times New Roman"/>
          <w:b/>
          <w:bCs/>
          <w:sz w:val="24"/>
          <w:szCs w:val="24"/>
        </w:rPr>
        <w:tab/>
      </w:r>
      <w:r>
        <w:rPr>
          <w:rFonts w:ascii="Times New Roman" w:hAnsi="Times New Roman" w:cs="Times New Roman"/>
          <w:b/>
          <w:bCs/>
          <w:sz w:val="24"/>
          <w:szCs w:val="24"/>
        </w:rPr>
        <w:tab/>
        <w:t xml:space="preserve">Literacy Strategy – Final Draft Review and Endorsement </w:t>
      </w:r>
    </w:p>
    <w:p w14:paraId="6D5022A5" w14:textId="77777777" w:rsidR="00A1371B" w:rsidRDefault="00A1371B" w:rsidP="00A05770">
      <w:pPr>
        <w:tabs>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r>
    </w:p>
    <w:p w14:paraId="364E0921" w14:textId="77777777" w:rsidR="00A1371B" w:rsidRPr="004E18B8" w:rsidRDefault="00A1371B" w:rsidP="004E18B8">
      <w:pPr>
        <w:pBdr>
          <w:top w:val="single" w:sz="4" w:space="1" w:color="auto"/>
          <w:left w:val="single" w:sz="4" w:space="0" w:color="auto"/>
          <w:bottom w:val="single" w:sz="4" w:space="1" w:color="auto"/>
          <w:right w:val="single" w:sz="4" w:space="4" w:color="auto"/>
        </w:pBdr>
        <w:rPr>
          <w:rFonts w:cs="Times New Roman"/>
          <w:b/>
          <w:bCs/>
          <w:i/>
          <w:iCs/>
        </w:rPr>
      </w:pPr>
      <w:r>
        <w:rPr>
          <w:b/>
          <w:bCs/>
          <w:i/>
          <w:iCs/>
        </w:rPr>
        <w:t xml:space="preserve">12:00-1:00 p.m. </w:t>
      </w:r>
      <w:r w:rsidRPr="00EF0593">
        <w:rPr>
          <w:b/>
          <w:bCs/>
          <w:i/>
          <w:iCs/>
        </w:rPr>
        <w:t xml:space="preserve"> </w:t>
      </w:r>
      <w:r>
        <w:rPr>
          <w:b/>
          <w:bCs/>
          <w:i/>
          <w:iCs/>
        </w:rPr>
        <w:t>Lunch</w:t>
      </w:r>
    </w:p>
    <w:p w14:paraId="6AC1141F" w14:textId="77777777" w:rsidR="00A1371B" w:rsidRDefault="00A1371B" w:rsidP="004E18B8">
      <w:pPr>
        <w:rPr>
          <w:rFonts w:ascii="Times New Roman" w:hAnsi="Times New Roman" w:cs="Times New Roman"/>
          <w:b/>
          <w:bCs/>
          <w:sz w:val="24"/>
          <w:szCs w:val="24"/>
        </w:rPr>
      </w:pPr>
    </w:p>
    <w:p w14:paraId="0C2DE100"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Tab 5</w:t>
      </w:r>
      <w:r>
        <w:rPr>
          <w:rFonts w:ascii="Times New Roman" w:hAnsi="Times New Roman" w:cs="Times New Roman"/>
          <w:b/>
          <w:bCs/>
          <w:sz w:val="24"/>
          <w:szCs w:val="24"/>
        </w:rPr>
        <w:tab/>
      </w:r>
      <w:r>
        <w:rPr>
          <w:rFonts w:ascii="Times New Roman" w:hAnsi="Times New Roman" w:cs="Times New Roman"/>
          <w:b/>
          <w:bCs/>
          <w:sz w:val="24"/>
          <w:szCs w:val="24"/>
        </w:rPr>
        <w:tab/>
        <w:t>Student Financial Aid Consultation</w:t>
      </w:r>
    </w:p>
    <w:p w14:paraId="571D7A84"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14:paraId="20F1F8AA" w14:textId="77777777" w:rsidR="00A1371B" w:rsidRDefault="00A1371B" w:rsidP="001167F9">
      <w:pPr>
        <w:rPr>
          <w:rFonts w:ascii="Times New Roman" w:hAnsi="Times New Roman" w:cs="Times New Roman"/>
          <w:b/>
          <w:bCs/>
          <w:sz w:val="24"/>
          <w:szCs w:val="24"/>
        </w:rPr>
      </w:pPr>
    </w:p>
    <w:p w14:paraId="7DDD5C02"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Tab 6</w:t>
      </w:r>
      <w:r>
        <w:rPr>
          <w:rFonts w:ascii="Times New Roman" w:hAnsi="Times New Roman" w:cs="Times New Roman"/>
          <w:b/>
          <w:bCs/>
          <w:sz w:val="24"/>
          <w:szCs w:val="24"/>
        </w:rPr>
        <w:tab/>
      </w:r>
      <w:r>
        <w:rPr>
          <w:rFonts w:ascii="Times New Roman" w:hAnsi="Times New Roman" w:cs="Times New Roman"/>
          <w:b/>
          <w:bCs/>
          <w:sz w:val="24"/>
          <w:szCs w:val="24"/>
        </w:rPr>
        <w:tab/>
        <w:t>Public Schools Update</w:t>
      </w:r>
    </w:p>
    <w:p w14:paraId="301FB928"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14:paraId="4C0EF3E5" w14:textId="77777777" w:rsidR="00A1371B" w:rsidRDefault="00A1371B" w:rsidP="001167F9">
      <w:pPr>
        <w:rPr>
          <w:rFonts w:ascii="Times New Roman" w:hAnsi="Times New Roman" w:cs="Times New Roman"/>
          <w:b/>
          <w:bCs/>
          <w:sz w:val="24"/>
          <w:szCs w:val="24"/>
        </w:rPr>
      </w:pPr>
    </w:p>
    <w:p w14:paraId="74AF7327"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Tab 7</w:t>
      </w:r>
      <w:r>
        <w:rPr>
          <w:rFonts w:ascii="Times New Roman" w:hAnsi="Times New Roman" w:cs="Times New Roman"/>
          <w:b/>
          <w:bCs/>
          <w:sz w:val="24"/>
          <w:szCs w:val="24"/>
        </w:rPr>
        <w:tab/>
      </w:r>
      <w:r>
        <w:rPr>
          <w:rFonts w:ascii="Times New Roman" w:hAnsi="Times New Roman" w:cs="Times New Roman"/>
          <w:b/>
          <w:bCs/>
          <w:sz w:val="24"/>
          <w:szCs w:val="24"/>
        </w:rPr>
        <w:tab/>
        <w:t>Advanced Education</w:t>
      </w:r>
    </w:p>
    <w:p w14:paraId="09E18CA4" w14:textId="77777777" w:rsidR="00A1371B" w:rsidRDefault="00A1371B" w:rsidP="004C6C68">
      <w:pPr>
        <w:ind w:left="1440"/>
        <w:rPr>
          <w:rFonts w:ascii="Times New Roman" w:hAnsi="Times New Roman" w:cs="Times New Roman"/>
          <w:b/>
          <w:bCs/>
          <w:sz w:val="24"/>
          <w:szCs w:val="24"/>
        </w:rPr>
      </w:pPr>
      <w:r>
        <w:rPr>
          <w:rFonts w:ascii="Times New Roman" w:hAnsi="Times New Roman" w:cs="Times New Roman"/>
          <w:b/>
          <w:bCs/>
          <w:sz w:val="24"/>
          <w:szCs w:val="24"/>
        </w:rPr>
        <w:t>Labour Market Strategy</w:t>
      </w:r>
    </w:p>
    <w:p w14:paraId="2CDD3197" w14:textId="77777777" w:rsidR="00A1371B" w:rsidRDefault="00A1371B" w:rsidP="004E18B8">
      <w:pPr>
        <w:rPr>
          <w:rFonts w:ascii="Times New Roman" w:hAnsi="Times New Roman" w:cs="Times New Roman"/>
          <w:b/>
          <w:bCs/>
          <w:sz w:val="24"/>
          <w:szCs w:val="24"/>
        </w:rPr>
      </w:pPr>
    </w:p>
    <w:p w14:paraId="3CC448AB" w14:textId="77777777" w:rsidR="00A1371B" w:rsidRPr="00EF0593" w:rsidRDefault="00A1371B" w:rsidP="004E18B8">
      <w:pPr>
        <w:pBdr>
          <w:top w:val="single" w:sz="4" w:space="1" w:color="auto"/>
          <w:left w:val="single" w:sz="4" w:space="0" w:color="auto"/>
          <w:bottom w:val="single" w:sz="4" w:space="1" w:color="auto"/>
          <w:right w:val="single" w:sz="4" w:space="4" w:color="auto"/>
        </w:pBdr>
        <w:rPr>
          <w:b/>
          <w:bCs/>
          <w:i/>
          <w:iCs/>
        </w:rPr>
      </w:pPr>
      <w:r>
        <w:rPr>
          <w:b/>
          <w:bCs/>
          <w:i/>
          <w:iCs/>
        </w:rPr>
        <w:t xml:space="preserve">2:30-2:45 p.m. </w:t>
      </w:r>
      <w:r w:rsidRPr="00EF0593">
        <w:rPr>
          <w:b/>
          <w:bCs/>
          <w:i/>
          <w:iCs/>
        </w:rPr>
        <w:t xml:space="preserve"> Coffee Break</w:t>
      </w:r>
    </w:p>
    <w:p w14:paraId="5124A7A7" w14:textId="77777777" w:rsidR="00A1371B" w:rsidRDefault="00A1371B" w:rsidP="002B5A19">
      <w:pPr>
        <w:outlineLvl w:val="0"/>
        <w:rPr>
          <w:rFonts w:ascii="Times New Roman" w:hAnsi="Times New Roman" w:cs="Times New Roman"/>
          <w:b/>
          <w:bCs/>
          <w:sz w:val="24"/>
          <w:szCs w:val="24"/>
        </w:rPr>
      </w:pPr>
    </w:p>
    <w:p w14:paraId="0640A237" w14:textId="77777777" w:rsidR="00A1371B" w:rsidRDefault="00A1371B" w:rsidP="00A05770">
      <w:pPr>
        <w:rPr>
          <w:rFonts w:ascii="Times New Roman" w:hAnsi="Times New Roman" w:cs="Times New Roman"/>
          <w:b/>
          <w:bCs/>
          <w:sz w:val="24"/>
          <w:szCs w:val="24"/>
        </w:rPr>
      </w:pPr>
      <w:r>
        <w:rPr>
          <w:rFonts w:ascii="Times New Roman" w:hAnsi="Times New Roman" w:cs="Times New Roman"/>
          <w:b/>
          <w:bCs/>
          <w:sz w:val="24"/>
          <w:szCs w:val="24"/>
        </w:rPr>
        <w:t>Tab 8</w:t>
      </w:r>
      <w:r>
        <w:rPr>
          <w:rFonts w:ascii="Times New Roman" w:hAnsi="Times New Roman" w:cs="Times New Roman"/>
          <w:b/>
          <w:bCs/>
          <w:sz w:val="24"/>
          <w:szCs w:val="24"/>
        </w:rPr>
        <w:tab/>
      </w:r>
      <w:r>
        <w:rPr>
          <w:rFonts w:ascii="Times New Roman" w:hAnsi="Times New Roman" w:cs="Times New Roman"/>
          <w:b/>
          <w:bCs/>
          <w:sz w:val="24"/>
          <w:szCs w:val="24"/>
        </w:rPr>
        <w:tab/>
        <w:t>CYFN Education Projects</w:t>
      </w:r>
    </w:p>
    <w:p w14:paraId="789BC4B6" w14:textId="77777777" w:rsidR="00A1371B" w:rsidRDefault="00A1371B" w:rsidP="00A05770">
      <w:pPr>
        <w:numPr>
          <w:ilvl w:val="0"/>
          <w:numId w:val="39"/>
        </w:numPr>
        <w:rPr>
          <w:rFonts w:ascii="Times New Roman" w:hAnsi="Times New Roman" w:cs="Times New Roman"/>
          <w:b/>
          <w:bCs/>
          <w:sz w:val="24"/>
          <w:szCs w:val="24"/>
        </w:rPr>
      </w:pPr>
      <w:r>
        <w:rPr>
          <w:rFonts w:ascii="Times New Roman" w:hAnsi="Times New Roman" w:cs="Times New Roman"/>
          <w:b/>
          <w:bCs/>
          <w:sz w:val="24"/>
          <w:szCs w:val="24"/>
        </w:rPr>
        <w:t>YFN Education Data Strategy, Framework &amp; Reports Update</w:t>
      </w:r>
    </w:p>
    <w:p w14:paraId="0AD664D2" w14:textId="77777777" w:rsidR="00981958" w:rsidRDefault="00981958" w:rsidP="00981958">
      <w:pPr>
        <w:ind w:left="1440" w:firstLine="360"/>
        <w:rPr>
          <w:rFonts w:ascii="Times New Roman" w:hAnsi="Times New Roman" w:cs="Times New Roman"/>
          <w:b/>
          <w:bCs/>
          <w:sz w:val="24"/>
          <w:szCs w:val="24"/>
        </w:rPr>
      </w:pPr>
      <w:r>
        <w:rPr>
          <w:rFonts w:ascii="Times New Roman" w:hAnsi="Times New Roman" w:cs="Times New Roman"/>
          <w:b/>
          <w:bCs/>
          <w:sz w:val="24"/>
          <w:szCs w:val="24"/>
        </w:rPr>
        <w:t>Parent Satisfaction Survey</w:t>
      </w:r>
    </w:p>
    <w:p w14:paraId="5DE67293" w14:textId="77777777" w:rsidR="00981958" w:rsidRDefault="00981958" w:rsidP="00981958">
      <w:pPr>
        <w:ind w:left="1440" w:firstLine="360"/>
        <w:rPr>
          <w:rFonts w:ascii="Times New Roman" w:hAnsi="Times New Roman" w:cs="Times New Roman"/>
          <w:b/>
          <w:bCs/>
          <w:sz w:val="24"/>
          <w:szCs w:val="24"/>
        </w:rPr>
      </w:pPr>
    </w:p>
    <w:p w14:paraId="6CC66AA2" w14:textId="14906EFE" w:rsidR="006A08E9" w:rsidRDefault="006A08E9">
      <w:pPr>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page"/>
      </w:r>
    </w:p>
    <w:p w14:paraId="03FEB615" w14:textId="77777777" w:rsidR="00501DCB" w:rsidRDefault="00501DCB" w:rsidP="00501DCB">
      <w:pPr>
        <w:jc w:val="center"/>
        <w:outlineLvl w:val="0"/>
        <w:rPr>
          <w:rFonts w:ascii="Times New Roman" w:hAnsi="Times New Roman" w:cs="Times New Roman"/>
          <w:b/>
          <w:bCs/>
          <w:color w:val="FF0000"/>
          <w:sz w:val="28"/>
          <w:szCs w:val="28"/>
        </w:rPr>
      </w:pPr>
    </w:p>
    <w:p w14:paraId="12F5C503" w14:textId="77777777" w:rsidR="00501DCB" w:rsidRPr="00E6536C" w:rsidRDefault="00501DCB" w:rsidP="00501DCB">
      <w:pPr>
        <w:jc w:val="center"/>
        <w:outlineLvl w:val="0"/>
        <w:rPr>
          <w:rFonts w:ascii="Times New Roman" w:hAnsi="Times New Roman" w:cs="Times New Roman"/>
          <w:b/>
          <w:bCs/>
          <w:color w:val="FF0000"/>
          <w:sz w:val="28"/>
          <w:szCs w:val="28"/>
        </w:rPr>
      </w:pPr>
      <w:r w:rsidRPr="00E6536C">
        <w:rPr>
          <w:rFonts w:ascii="Times New Roman" w:hAnsi="Times New Roman" w:cs="Times New Roman"/>
          <w:b/>
          <w:bCs/>
          <w:color w:val="FF0000"/>
          <w:sz w:val="28"/>
          <w:szCs w:val="28"/>
        </w:rPr>
        <w:t>First Nation Education Commission (FNEC) Meeting</w:t>
      </w:r>
    </w:p>
    <w:p w14:paraId="7993B6D0" w14:textId="77777777" w:rsidR="00501DCB" w:rsidRPr="001F03FA" w:rsidRDefault="00501DCB" w:rsidP="00501DCB">
      <w:pPr>
        <w:jc w:val="center"/>
        <w:rPr>
          <w:rFonts w:ascii="Times New Roman" w:hAnsi="Times New Roman" w:cs="Times New Roman"/>
          <w:sz w:val="24"/>
          <w:szCs w:val="24"/>
        </w:rPr>
      </w:pPr>
      <w:r w:rsidRPr="001F03FA">
        <w:rPr>
          <w:rFonts w:ascii="Times New Roman" w:hAnsi="Times New Roman" w:cs="Times New Roman"/>
          <w:sz w:val="24"/>
          <w:szCs w:val="24"/>
        </w:rPr>
        <w:t>Whitehorse, Yukon</w:t>
      </w:r>
    </w:p>
    <w:p w14:paraId="32D948A4" w14:textId="77777777" w:rsidR="00501DCB" w:rsidRDefault="00501DCB" w:rsidP="00501DCB">
      <w:pPr>
        <w:jc w:val="center"/>
        <w:rPr>
          <w:rFonts w:ascii="Times New Roman" w:hAnsi="Times New Roman" w:cs="Times New Roman"/>
          <w:sz w:val="24"/>
          <w:szCs w:val="24"/>
        </w:rPr>
      </w:pPr>
      <w:r>
        <w:rPr>
          <w:rFonts w:ascii="Times New Roman" w:hAnsi="Times New Roman" w:cs="Times New Roman"/>
          <w:sz w:val="24"/>
          <w:szCs w:val="24"/>
        </w:rPr>
        <w:t xml:space="preserve">March 3 2015, 9:00-4:00 </w:t>
      </w:r>
      <w:r w:rsidRPr="001F03FA">
        <w:rPr>
          <w:rFonts w:ascii="Times New Roman" w:hAnsi="Times New Roman" w:cs="Times New Roman"/>
          <w:sz w:val="24"/>
          <w:szCs w:val="24"/>
        </w:rPr>
        <w:t>p.m.</w:t>
      </w:r>
    </w:p>
    <w:p w14:paraId="54C497D0" w14:textId="77777777" w:rsidR="00501DCB" w:rsidRPr="001F03FA" w:rsidRDefault="00501DCB" w:rsidP="00501DCB">
      <w:pPr>
        <w:jc w:val="center"/>
        <w:rPr>
          <w:rFonts w:ascii="Times New Roman" w:hAnsi="Times New Roman" w:cs="Times New Roman"/>
          <w:sz w:val="24"/>
          <w:szCs w:val="24"/>
        </w:rPr>
      </w:pPr>
      <w:r>
        <w:rPr>
          <w:rFonts w:ascii="Times New Roman" w:hAnsi="Times New Roman" w:cs="Times New Roman"/>
          <w:sz w:val="24"/>
          <w:szCs w:val="24"/>
        </w:rPr>
        <w:t>CYFN Boardroom #3</w:t>
      </w:r>
    </w:p>
    <w:p w14:paraId="1500F768" w14:textId="77777777" w:rsidR="00501DCB" w:rsidRPr="001F03FA" w:rsidRDefault="003375EC" w:rsidP="00501DCB">
      <w:pPr>
        <w:jc w:val="center"/>
        <w:rPr>
          <w:rFonts w:ascii="Times New Roman" w:hAnsi="Times New Roman" w:cs="Times New Roman"/>
          <w:sz w:val="24"/>
          <w:szCs w:val="24"/>
        </w:rPr>
      </w:pPr>
      <w:r>
        <w:rPr>
          <w:rFonts w:ascii="Times New Roman" w:hAnsi="Times New Roman" w:cs="Times New Roman"/>
          <w:sz w:val="24"/>
          <w:szCs w:val="24"/>
        </w:rPr>
        <w:pict w14:anchorId="4245ADEF">
          <v:rect id="_x0000_i1026" style="width:468pt;height:4pt" o:hralign="center" o:hrstd="t" o:hrnoshade="t" o:hr="t" fillcolor="black" stroked="f"/>
        </w:pict>
      </w:r>
    </w:p>
    <w:p w14:paraId="61201963" w14:textId="39BC8945" w:rsidR="00501DCB" w:rsidRDefault="00501DCB" w:rsidP="00501DCB">
      <w:pPr>
        <w:jc w:val="center"/>
        <w:outlineLvl w:val="0"/>
        <w:rPr>
          <w:rFonts w:ascii="Times New Roman" w:hAnsi="Times New Roman" w:cs="Times New Roman"/>
          <w:b/>
          <w:bCs/>
          <w:i/>
          <w:iCs/>
          <w:sz w:val="24"/>
          <w:szCs w:val="24"/>
        </w:rPr>
      </w:pPr>
      <w:r w:rsidRPr="001F03FA">
        <w:rPr>
          <w:rFonts w:ascii="Times New Roman" w:hAnsi="Times New Roman" w:cs="Times New Roman"/>
          <w:b/>
          <w:bCs/>
          <w:i/>
          <w:iCs/>
          <w:sz w:val="24"/>
          <w:szCs w:val="24"/>
        </w:rPr>
        <w:t xml:space="preserve">Draft </w:t>
      </w:r>
      <w:r w:rsidR="003A0DD6">
        <w:rPr>
          <w:rFonts w:ascii="Times New Roman" w:hAnsi="Times New Roman" w:cs="Times New Roman"/>
          <w:b/>
          <w:bCs/>
          <w:i/>
          <w:iCs/>
          <w:sz w:val="24"/>
          <w:szCs w:val="24"/>
        </w:rPr>
        <w:t>Minutes</w:t>
      </w:r>
      <w:r w:rsidRPr="001F03FA">
        <w:rPr>
          <w:rFonts w:ascii="Times New Roman" w:hAnsi="Times New Roman" w:cs="Times New Roman"/>
          <w:b/>
          <w:bCs/>
          <w:i/>
          <w:iCs/>
          <w:sz w:val="24"/>
          <w:szCs w:val="24"/>
        </w:rPr>
        <w:t xml:space="preserve"> </w:t>
      </w:r>
    </w:p>
    <w:p w14:paraId="277AC52E" w14:textId="77777777" w:rsidR="00501DCB" w:rsidRDefault="00501DCB" w:rsidP="00501DCB">
      <w:pPr>
        <w:rPr>
          <w:rFonts w:ascii="Times New Roman" w:hAnsi="Times New Roman" w:cs="Times New Roman"/>
          <w:b/>
          <w:bCs/>
          <w:color w:val="FF0000"/>
          <w:sz w:val="24"/>
          <w:szCs w:val="24"/>
        </w:rPr>
      </w:pPr>
    </w:p>
    <w:p w14:paraId="2BEB43DD" w14:textId="77777777" w:rsidR="00501DCB" w:rsidRDefault="00501DCB" w:rsidP="00501DCB">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 xml:space="preserve">8:30 </w:t>
      </w:r>
      <w:r>
        <w:rPr>
          <w:rFonts w:ascii="Times New Roman" w:hAnsi="Times New Roman" w:cs="Times New Roman"/>
          <w:b/>
          <w:bCs/>
          <w:color w:val="FF0000"/>
          <w:sz w:val="24"/>
          <w:szCs w:val="24"/>
        </w:rPr>
        <w:t>a.m.</w:t>
      </w:r>
      <w:r w:rsidRPr="00E6536C">
        <w:rPr>
          <w:rFonts w:ascii="Times New Roman" w:hAnsi="Times New Roman" w:cs="Times New Roman"/>
          <w:b/>
          <w:bCs/>
          <w:color w:val="FF0000"/>
          <w:sz w:val="24"/>
          <w:szCs w:val="24"/>
        </w:rPr>
        <w:tab/>
        <w:t>Coffee &amp; Muffins/Fruit</w:t>
      </w:r>
    </w:p>
    <w:p w14:paraId="6401B9F4" w14:textId="77777777" w:rsidR="00293499" w:rsidRDefault="00293499" w:rsidP="00501DCB">
      <w:pPr>
        <w:rPr>
          <w:rFonts w:ascii="Times New Roman" w:hAnsi="Times New Roman" w:cs="Times New Roman"/>
          <w:b/>
          <w:bCs/>
          <w:color w:val="FF0000"/>
          <w:sz w:val="24"/>
          <w:szCs w:val="24"/>
        </w:rPr>
      </w:pPr>
    </w:p>
    <w:p w14:paraId="3147A88C" w14:textId="0B8D5738" w:rsidR="00293499" w:rsidRPr="00293499" w:rsidRDefault="00293499" w:rsidP="00501DCB">
      <w:pPr>
        <w:rPr>
          <w:rFonts w:ascii="Times New Roman" w:hAnsi="Times New Roman" w:cs="Times New Roman"/>
          <w:b/>
          <w:bCs/>
          <w:sz w:val="24"/>
          <w:szCs w:val="24"/>
        </w:rPr>
      </w:pPr>
      <w:r w:rsidRPr="00293499">
        <w:rPr>
          <w:rFonts w:ascii="Times New Roman" w:hAnsi="Times New Roman" w:cs="Times New Roman"/>
          <w:b/>
          <w:bCs/>
          <w:sz w:val="24"/>
          <w:szCs w:val="24"/>
        </w:rPr>
        <w:t>Attendance:</w:t>
      </w:r>
    </w:p>
    <w:p w14:paraId="19A9361B" w14:textId="77777777" w:rsidR="00293499" w:rsidRDefault="00293499" w:rsidP="00501DCB">
      <w:pPr>
        <w:rPr>
          <w:rFonts w:ascii="Times New Roman" w:hAnsi="Times New Roman" w:cs="Times New Roman"/>
          <w:b/>
          <w:bCs/>
          <w:color w:val="FF0000"/>
          <w:sz w:val="24"/>
          <w:szCs w:val="24"/>
        </w:rPr>
      </w:pPr>
    </w:p>
    <w:p w14:paraId="67E12F0B" w14:textId="3F0824D6"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Mark Wedge, Elder representative</w:t>
      </w:r>
    </w:p>
    <w:p w14:paraId="0270A7B7" w14:textId="36DEC8EF"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Roberta Hager (teleconference), FNEC Co-Chair, First Nation of Na-Cho Nyak Dun</w:t>
      </w:r>
    </w:p>
    <w:p w14:paraId="1CABB5F8" w14:textId="6C7AD930"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Tosh Southwick, FNEC Co-Chair, Kluane First Nation</w:t>
      </w:r>
    </w:p>
    <w:p w14:paraId="44D6B59A" w14:textId="4B33EF8C"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Ashley Doiron (teleconference), Tr’ondek Hwech’in First Nation</w:t>
      </w:r>
    </w:p>
    <w:p w14:paraId="7C01B167" w14:textId="44F002A1"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Janie Lee Silas (teleconference), Ross River Dena Council</w:t>
      </w:r>
    </w:p>
    <w:p w14:paraId="01DF847F" w14:textId="3FEAE599"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Corinne Carvill on behalf of Geraldine James, Carcross / Tagish First Nation</w:t>
      </w:r>
    </w:p>
    <w:p w14:paraId="76EABB99" w14:textId="39490AB8"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Lynn Sparks, Ta’an Kwach’an Council</w:t>
      </w:r>
    </w:p>
    <w:p w14:paraId="262BD705" w14:textId="422CFEE0"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Vera Owlchild, Champagne and Aishihik First Nation</w:t>
      </w:r>
    </w:p>
    <w:p w14:paraId="7583EBC1" w14:textId="77777777"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James Smarch, Teslin Tlingit Council</w:t>
      </w:r>
    </w:p>
    <w:p w14:paraId="5972AC3E" w14:textId="67E3B6D7"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Michelle Kolla, A/Education Director, Council of Yukon First Nations</w:t>
      </w:r>
    </w:p>
    <w:p w14:paraId="7AE49DB9" w14:textId="2FBEDC23"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Jennifer Wykes, Council of Yukon First Nations </w:t>
      </w:r>
    </w:p>
    <w:p w14:paraId="2F83CA47" w14:textId="1ED1EF03" w:rsidR="00293499" w:rsidRDefault="003A0DD6" w:rsidP="00293499">
      <w:pPr>
        <w:rPr>
          <w:rFonts w:ascii="Times New Roman" w:hAnsi="Times New Roman" w:cs="Times New Roman"/>
          <w:bCs/>
          <w:sz w:val="24"/>
          <w:szCs w:val="24"/>
        </w:rPr>
      </w:pPr>
      <w:r>
        <w:rPr>
          <w:rFonts w:ascii="Times New Roman" w:hAnsi="Times New Roman" w:cs="Times New Roman"/>
          <w:bCs/>
          <w:sz w:val="24"/>
          <w:szCs w:val="24"/>
        </w:rPr>
        <w:t>Miranda Chitze, O</w:t>
      </w:r>
      <w:r w:rsidR="00293499">
        <w:rPr>
          <w:rFonts w:ascii="Times New Roman" w:hAnsi="Times New Roman" w:cs="Times New Roman"/>
          <w:bCs/>
          <w:sz w:val="24"/>
          <w:szCs w:val="24"/>
        </w:rPr>
        <w:t>bserver</w:t>
      </w:r>
    </w:p>
    <w:p w14:paraId="2279A60D" w14:textId="77777777" w:rsidR="00293499" w:rsidRDefault="00293499" w:rsidP="00293499">
      <w:pPr>
        <w:rPr>
          <w:rFonts w:ascii="Times New Roman" w:hAnsi="Times New Roman" w:cs="Times New Roman"/>
          <w:bCs/>
          <w:sz w:val="24"/>
          <w:szCs w:val="24"/>
        </w:rPr>
      </w:pPr>
    </w:p>
    <w:p w14:paraId="4857B5AB" w14:textId="31B2F1FF" w:rsidR="00293499" w:rsidRPr="00293499" w:rsidRDefault="00293499" w:rsidP="00501DCB">
      <w:pPr>
        <w:rPr>
          <w:rFonts w:ascii="Times New Roman" w:hAnsi="Times New Roman" w:cs="Times New Roman"/>
          <w:bCs/>
          <w:sz w:val="24"/>
          <w:szCs w:val="24"/>
        </w:rPr>
      </w:pPr>
      <w:r>
        <w:rPr>
          <w:rFonts w:ascii="Times New Roman" w:hAnsi="Times New Roman" w:cs="Times New Roman"/>
          <w:bCs/>
          <w:sz w:val="24"/>
          <w:szCs w:val="24"/>
        </w:rPr>
        <w:t>Quorum not achieve</w:t>
      </w:r>
      <w:r w:rsidR="00474D50">
        <w:rPr>
          <w:rFonts w:ascii="Times New Roman" w:hAnsi="Times New Roman" w:cs="Times New Roman"/>
          <w:bCs/>
          <w:sz w:val="24"/>
          <w:szCs w:val="24"/>
        </w:rPr>
        <w:t>d</w:t>
      </w:r>
      <w:r>
        <w:rPr>
          <w:rFonts w:ascii="Times New Roman" w:hAnsi="Times New Roman" w:cs="Times New Roman"/>
          <w:bCs/>
          <w:sz w:val="24"/>
          <w:szCs w:val="24"/>
        </w:rPr>
        <w:t xml:space="preserve"> based 64% attendance. </w:t>
      </w:r>
    </w:p>
    <w:p w14:paraId="7B973A11" w14:textId="77777777" w:rsidR="00501DCB" w:rsidRDefault="00501DCB" w:rsidP="00501DCB">
      <w:pPr>
        <w:ind w:left="360"/>
        <w:rPr>
          <w:rFonts w:ascii="Times New Roman" w:hAnsi="Times New Roman" w:cs="Times New Roman"/>
          <w:sz w:val="24"/>
          <w:szCs w:val="24"/>
        </w:rPr>
      </w:pPr>
    </w:p>
    <w:p w14:paraId="739B94A2"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 xml:space="preserve">9:00 </w:t>
      </w:r>
      <w:r w:rsidRPr="0041148E">
        <w:rPr>
          <w:rFonts w:ascii="Times New Roman" w:hAnsi="Times New Roman" w:cs="Times New Roman"/>
          <w:b/>
          <w:bCs/>
          <w:sz w:val="24"/>
          <w:szCs w:val="24"/>
        </w:rPr>
        <w:t>a.m.</w:t>
      </w:r>
      <w:r w:rsidRPr="0041148E">
        <w:rPr>
          <w:rFonts w:ascii="Times New Roman" w:hAnsi="Times New Roman" w:cs="Times New Roman"/>
          <w:b/>
          <w:bCs/>
          <w:sz w:val="24"/>
          <w:szCs w:val="24"/>
        </w:rPr>
        <w:tab/>
        <w:t>Opening Prayer</w:t>
      </w:r>
      <w:r>
        <w:rPr>
          <w:rFonts w:ascii="Times New Roman" w:hAnsi="Times New Roman" w:cs="Times New Roman"/>
          <w:b/>
          <w:bCs/>
          <w:sz w:val="24"/>
          <w:szCs w:val="24"/>
        </w:rPr>
        <w:t xml:space="preserve">, </w:t>
      </w:r>
      <w:r w:rsidRPr="0041148E">
        <w:rPr>
          <w:rFonts w:ascii="Times New Roman" w:hAnsi="Times New Roman" w:cs="Times New Roman"/>
          <w:b/>
          <w:bCs/>
          <w:sz w:val="24"/>
          <w:szCs w:val="24"/>
        </w:rPr>
        <w:t>Welcome and Introductions</w:t>
      </w:r>
    </w:p>
    <w:p w14:paraId="4D91A3FF" w14:textId="77777777" w:rsidR="00C94B87" w:rsidRDefault="00C94B87" w:rsidP="00501DCB">
      <w:pPr>
        <w:rPr>
          <w:rFonts w:ascii="Times New Roman" w:hAnsi="Times New Roman" w:cs="Times New Roman"/>
          <w:b/>
          <w:bCs/>
          <w:sz w:val="24"/>
          <w:szCs w:val="24"/>
        </w:rPr>
      </w:pPr>
    </w:p>
    <w:p w14:paraId="674D3F9B" w14:textId="7A6B4F24" w:rsidR="00C94B87" w:rsidRPr="00C94B87" w:rsidRDefault="00C94B87" w:rsidP="00501DCB">
      <w:pPr>
        <w:rPr>
          <w:rFonts w:ascii="Times New Roman" w:hAnsi="Times New Roman" w:cs="Times New Roman"/>
          <w:bCs/>
          <w:sz w:val="24"/>
          <w:szCs w:val="24"/>
        </w:rPr>
      </w:pPr>
      <w:r>
        <w:rPr>
          <w:rFonts w:ascii="Times New Roman" w:hAnsi="Times New Roman" w:cs="Times New Roman"/>
          <w:bCs/>
          <w:sz w:val="24"/>
          <w:szCs w:val="24"/>
        </w:rPr>
        <w:t>Mark Wedge led the opening prayer.  A roundtable introduction was done.</w:t>
      </w:r>
    </w:p>
    <w:p w14:paraId="32A211CC" w14:textId="77777777" w:rsidR="00501DCB" w:rsidRPr="0041148E" w:rsidRDefault="00501DCB" w:rsidP="00501DCB">
      <w:pPr>
        <w:rPr>
          <w:rFonts w:ascii="Times New Roman" w:hAnsi="Times New Roman" w:cs="Times New Roman"/>
          <w:b/>
          <w:bCs/>
          <w:sz w:val="24"/>
          <w:szCs w:val="24"/>
        </w:rPr>
      </w:pPr>
    </w:p>
    <w:p w14:paraId="0E919E32" w14:textId="77777777" w:rsidR="00501DCB" w:rsidRDefault="00501DCB" w:rsidP="00501DCB">
      <w:pPr>
        <w:rPr>
          <w:rFonts w:ascii="Times New Roman" w:hAnsi="Times New Roman" w:cs="Times New Roman"/>
          <w:b/>
          <w:bCs/>
          <w:sz w:val="24"/>
          <w:szCs w:val="24"/>
        </w:rPr>
      </w:pPr>
      <w:r w:rsidRPr="0041148E">
        <w:rPr>
          <w:rFonts w:ascii="Times New Roman" w:hAnsi="Times New Roman" w:cs="Times New Roman"/>
          <w:b/>
          <w:bCs/>
          <w:sz w:val="24"/>
          <w:szCs w:val="24"/>
        </w:rPr>
        <w:t>Tab 1</w:t>
      </w:r>
      <w:r w:rsidRPr="0041148E">
        <w:rPr>
          <w:rFonts w:ascii="Times New Roman" w:hAnsi="Times New Roman" w:cs="Times New Roman"/>
          <w:b/>
          <w:bCs/>
          <w:sz w:val="24"/>
          <w:szCs w:val="24"/>
        </w:rPr>
        <w:tab/>
      </w:r>
      <w:r w:rsidRPr="0041148E">
        <w:rPr>
          <w:rFonts w:ascii="Times New Roman" w:hAnsi="Times New Roman" w:cs="Times New Roman"/>
          <w:b/>
          <w:bCs/>
          <w:sz w:val="24"/>
          <w:szCs w:val="24"/>
        </w:rPr>
        <w:tab/>
        <w:t>Review &amp; Acceptance of Agenda</w:t>
      </w:r>
    </w:p>
    <w:p w14:paraId="42EDFF7E" w14:textId="77777777" w:rsidR="00C94B87" w:rsidRDefault="00C94B87" w:rsidP="00501DCB">
      <w:pPr>
        <w:rPr>
          <w:rFonts w:ascii="Times New Roman" w:hAnsi="Times New Roman" w:cs="Times New Roman"/>
          <w:b/>
          <w:bCs/>
          <w:sz w:val="24"/>
          <w:szCs w:val="24"/>
        </w:rPr>
      </w:pPr>
    </w:p>
    <w:p w14:paraId="1D6227A6" w14:textId="5B5E9C14" w:rsidR="00C94B87" w:rsidRDefault="00C94B87" w:rsidP="00C94B87">
      <w:pPr>
        <w:pStyle w:val="ListParagraph"/>
        <w:ind w:left="0"/>
        <w:rPr>
          <w:rFonts w:ascii="Times New Roman" w:hAnsi="Times New Roman" w:cs="Times New Roman"/>
          <w:bCs/>
          <w:sz w:val="24"/>
          <w:szCs w:val="24"/>
        </w:rPr>
      </w:pPr>
      <w:r w:rsidRPr="00C94B87">
        <w:rPr>
          <w:rFonts w:ascii="Times New Roman" w:hAnsi="Times New Roman" w:cs="Times New Roman"/>
          <w:bCs/>
          <w:sz w:val="24"/>
          <w:szCs w:val="24"/>
        </w:rPr>
        <w:t>The agenda was accepted with the following addition</w:t>
      </w:r>
      <w:r w:rsidR="00073AC5">
        <w:rPr>
          <w:rFonts w:ascii="Times New Roman" w:hAnsi="Times New Roman" w:cs="Times New Roman"/>
          <w:bCs/>
          <w:sz w:val="24"/>
          <w:szCs w:val="24"/>
        </w:rPr>
        <w:t>s</w:t>
      </w:r>
      <w:r w:rsidRPr="00C94B87">
        <w:rPr>
          <w:rFonts w:ascii="Times New Roman" w:hAnsi="Times New Roman" w:cs="Times New Roman"/>
          <w:bCs/>
          <w:sz w:val="24"/>
          <w:szCs w:val="24"/>
        </w:rPr>
        <w:t xml:space="preserve">: </w:t>
      </w:r>
      <w:r w:rsidR="00073AC5">
        <w:rPr>
          <w:rFonts w:ascii="Times New Roman" w:hAnsi="Times New Roman" w:cs="Times New Roman"/>
          <w:bCs/>
          <w:sz w:val="24"/>
          <w:szCs w:val="24"/>
        </w:rPr>
        <w:t xml:space="preserve">1) </w:t>
      </w:r>
      <w:r w:rsidRPr="00C94B87">
        <w:rPr>
          <w:rFonts w:ascii="Times New Roman" w:hAnsi="Times New Roman" w:cs="Times New Roman"/>
          <w:bCs/>
          <w:sz w:val="24"/>
          <w:szCs w:val="24"/>
        </w:rPr>
        <w:t>Training Policy Committee Funding Proposal (Tab 9)</w:t>
      </w:r>
      <w:r>
        <w:rPr>
          <w:rFonts w:ascii="Times New Roman" w:hAnsi="Times New Roman" w:cs="Times New Roman"/>
          <w:bCs/>
          <w:sz w:val="24"/>
          <w:szCs w:val="24"/>
        </w:rPr>
        <w:t xml:space="preserve"> and </w:t>
      </w:r>
      <w:r w:rsidR="00073AC5">
        <w:rPr>
          <w:rFonts w:ascii="Times New Roman" w:hAnsi="Times New Roman" w:cs="Times New Roman"/>
          <w:bCs/>
          <w:sz w:val="24"/>
          <w:szCs w:val="24"/>
        </w:rPr>
        <w:t xml:space="preserve">2) </w:t>
      </w:r>
      <w:r>
        <w:rPr>
          <w:rFonts w:ascii="Times New Roman" w:hAnsi="Times New Roman" w:cs="Times New Roman"/>
          <w:bCs/>
          <w:sz w:val="24"/>
          <w:szCs w:val="24"/>
        </w:rPr>
        <w:t>an update on the CYFN Education Director position.</w:t>
      </w:r>
    </w:p>
    <w:p w14:paraId="3F6F698D" w14:textId="727569A1" w:rsidR="00C94B87" w:rsidRDefault="00C94B87" w:rsidP="00501DCB">
      <w:pPr>
        <w:rPr>
          <w:rFonts w:ascii="Times New Roman" w:hAnsi="Times New Roman" w:cs="Times New Roman"/>
          <w:bCs/>
          <w:sz w:val="24"/>
          <w:szCs w:val="24"/>
        </w:rPr>
      </w:pPr>
      <w:r w:rsidRPr="00C94B87">
        <w:rPr>
          <w:rFonts w:ascii="Times New Roman" w:hAnsi="Times New Roman" w:cs="Times New Roman"/>
          <w:bCs/>
          <w:sz w:val="24"/>
          <w:szCs w:val="24"/>
        </w:rPr>
        <w:t>.</w:t>
      </w:r>
    </w:p>
    <w:p w14:paraId="4FF96C21" w14:textId="77777777" w:rsidR="00C94B87" w:rsidRPr="00C94B87" w:rsidRDefault="00C94B87" w:rsidP="00501DCB">
      <w:pPr>
        <w:rPr>
          <w:rFonts w:ascii="Times New Roman" w:hAnsi="Times New Roman" w:cs="Times New Roman"/>
          <w:bCs/>
          <w:sz w:val="24"/>
          <w:szCs w:val="24"/>
        </w:rPr>
      </w:pPr>
    </w:p>
    <w:p w14:paraId="036EAAE7"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Review &amp; Acceptance of Minutes from Jan 12-13, 2015</w:t>
      </w:r>
    </w:p>
    <w:p w14:paraId="4996D5EA" w14:textId="77777777" w:rsidR="00745F52" w:rsidRDefault="00745F52" w:rsidP="00501DCB">
      <w:pPr>
        <w:rPr>
          <w:rFonts w:ascii="Times New Roman" w:hAnsi="Times New Roman" w:cs="Times New Roman"/>
          <w:bCs/>
          <w:sz w:val="24"/>
          <w:szCs w:val="24"/>
        </w:rPr>
      </w:pPr>
    </w:p>
    <w:p w14:paraId="3628F765" w14:textId="3AFC0013" w:rsidR="00C94B87" w:rsidRPr="00981958" w:rsidRDefault="00C94B87" w:rsidP="00501DCB">
      <w:pPr>
        <w:rPr>
          <w:rFonts w:ascii="Times New Roman" w:hAnsi="Times New Roman" w:cs="Times New Roman"/>
          <w:bCs/>
          <w:sz w:val="24"/>
          <w:szCs w:val="24"/>
        </w:rPr>
      </w:pPr>
      <w:r>
        <w:rPr>
          <w:rFonts w:ascii="Times New Roman" w:hAnsi="Times New Roman" w:cs="Times New Roman"/>
          <w:bCs/>
          <w:sz w:val="24"/>
          <w:szCs w:val="24"/>
        </w:rPr>
        <w:t xml:space="preserve">January 12-13 2015 minutes were passed via email </w:t>
      </w:r>
      <w:r w:rsidR="00935646">
        <w:rPr>
          <w:rFonts w:ascii="Times New Roman" w:hAnsi="Times New Roman" w:cs="Times New Roman"/>
          <w:bCs/>
          <w:sz w:val="24"/>
          <w:szCs w:val="24"/>
        </w:rPr>
        <w:t xml:space="preserve">(Tosh Southwick, Janie Lee Silas and Lynn Sparks) </w:t>
      </w:r>
      <w:r>
        <w:rPr>
          <w:rFonts w:ascii="Times New Roman" w:hAnsi="Times New Roman" w:cs="Times New Roman"/>
          <w:bCs/>
          <w:sz w:val="24"/>
          <w:szCs w:val="24"/>
        </w:rPr>
        <w:t>with a minor amendment.</w:t>
      </w:r>
    </w:p>
    <w:p w14:paraId="263BF2CA" w14:textId="77777777" w:rsidR="00501DCB" w:rsidRDefault="00501DCB" w:rsidP="00501DCB">
      <w:pPr>
        <w:rPr>
          <w:rFonts w:ascii="Times New Roman" w:hAnsi="Times New Roman" w:cs="Times New Roman"/>
          <w:b/>
          <w:bCs/>
          <w:sz w:val="24"/>
          <w:szCs w:val="24"/>
        </w:rPr>
      </w:pPr>
    </w:p>
    <w:p w14:paraId="64DDFEF4" w14:textId="77777777" w:rsidR="00501DCB" w:rsidRDefault="00501DCB" w:rsidP="00501DCB">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Business Arising from Minutes</w:t>
      </w:r>
    </w:p>
    <w:p w14:paraId="75E37251" w14:textId="77777777" w:rsidR="00C94B87" w:rsidRDefault="00C94B87" w:rsidP="00C94B87">
      <w:pPr>
        <w:rPr>
          <w:rFonts w:ascii="Times New Roman" w:hAnsi="Times New Roman" w:cs="Times New Roman"/>
          <w:bCs/>
          <w:sz w:val="24"/>
          <w:szCs w:val="24"/>
        </w:rPr>
      </w:pPr>
    </w:p>
    <w:p w14:paraId="0CBE3F1D" w14:textId="07394440" w:rsidR="00935646" w:rsidRDefault="00935646" w:rsidP="00935646">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A question was asked about the mandate of FNEC and whether it takes away from individual mandates.  It was clarified that jurisdiction always remains with the individual YFNs.  FNEC deals with items at a central level and partnerships are good (ie. the JEAP). </w:t>
      </w:r>
    </w:p>
    <w:p w14:paraId="798802F0" w14:textId="77777777" w:rsidR="00935646" w:rsidRDefault="00935646" w:rsidP="00C94B87">
      <w:pPr>
        <w:rPr>
          <w:rFonts w:ascii="Times New Roman" w:hAnsi="Times New Roman" w:cs="Times New Roman"/>
          <w:bCs/>
          <w:sz w:val="24"/>
          <w:szCs w:val="24"/>
        </w:rPr>
      </w:pPr>
    </w:p>
    <w:p w14:paraId="44C6E43B" w14:textId="4687466B" w:rsidR="00C94B87" w:rsidRDefault="00C94B87" w:rsidP="00C94B87">
      <w:pPr>
        <w:rPr>
          <w:rFonts w:ascii="Times New Roman" w:hAnsi="Times New Roman" w:cs="Times New Roman"/>
          <w:bCs/>
          <w:sz w:val="24"/>
          <w:szCs w:val="24"/>
        </w:rPr>
      </w:pPr>
      <w:r>
        <w:rPr>
          <w:rFonts w:ascii="Times New Roman" w:hAnsi="Times New Roman" w:cs="Times New Roman"/>
          <w:bCs/>
          <w:sz w:val="24"/>
          <w:szCs w:val="24"/>
        </w:rPr>
        <w:t>Due to staffing transitions and capacity, a number of items were carried forward</w:t>
      </w:r>
      <w:r w:rsidR="003A0DD6">
        <w:rPr>
          <w:rFonts w:ascii="Times New Roman" w:hAnsi="Times New Roman" w:cs="Times New Roman"/>
          <w:bCs/>
          <w:sz w:val="24"/>
          <w:szCs w:val="24"/>
        </w:rPr>
        <w:t xml:space="preserve"> from the January meeting</w:t>
      </w:r>
      <w:r>
        <w:rPr>
          <w:rFonts w:ascii="Times New Roman" w:hAnsi="Times New Roman" w:cs="Times New Roman"/>
          <w:bCs/>
          <w:sz w:val="24"/>
          <w:szCs w:val="24"/>
        </w:rPr>
        <w:t>.</w:t>
      </w:r>
    </w:p>
    <w:p w14:paraId="1F4822BF" w14:textId="77777777" w:rsidR="00C94B87" w:rsidRDefault="00C94B87" w:rsidP="00C94B87">
      <w:pPr>
        <w:rPr>
          <w:rFonts w:ascii="Times New Roman" w:hAnsi="Times New Roman" w:cs="Times New Roman"/>
          <w:bCs/>
          <w:sz w:val="24"/>
          <w:szCs w:val="24"/>
        </w:rPr>
      </w:pPr>
    </w:p>
    <w:p w14:paraId="1779CBA6" w14:textId="3B4E6F08" w:rsidR="00C94B87" w:rsidRDefault="00C94B87" w:rsidP="00C94B87">
      <w:pPr>
        <w:rPr>
          <w:rFonts w:ascii="Times New Roman" w:hAnsi="Times New Roman" w:cs="Times New Roman"/>
          <w:bCs/>
          <w:sz w:val="24"/>
          <w:szCs w:val="24"/>
        </w:rPr>
      </w:pPr>
      <w:r w:rsidRPr="00745F52">
        <w:rPr>
          <w:rFonts w:ascii="Times New Roman" w:hAnsi="Times New Roman" w:cs="Times New Roman"/>
          <w:bCs/>
          <w:sz w:val="24"/>
          <w:szCs w:val="24"/>
        </w:rPr>
        <w:lastRenderedPageBreak/>
        <w:t>Funding constraints due to capacity issues.  Letter to be written regarding the letter to Albert Trask.  The next FNEC agenda must address this.</w:t>
      </w:r>
    </w:p>
    <w:p w14:paraId="30476297" w14:textId="77777777" w:rsidR="00073AC5" w:rsidRDefault="00073AC5" w:rsidP="00C94B8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73AC5" w14:paraId="109E52A0" w14:textId="77777777" w:rsidTr="00073AC5">
        <w:trPr>
          <w:trHeight w:val="288"/>
        </w:trPr>
        <w:tc>
          <w:tcPr>
            <w:tcW w:w="9072" w:type="dxa"/>
            <w:shd w:val="clear" w:color="auto" w:fill="C6D9F1"/>
          </w:tcPr>
          <w:p w14:paraId="71ACE371" w14:textId="77777777" w:rsidR="00073AC5" w:rsidRDefault="00073AC5" w:rsidP="00073AC5">
            <w:pPr>
              <w:rPr>
                <w:rFonts w:ascii="Times New Roman" w:hAnsi="Times New Roman"/>
                <w:sz w:val="24"/>
                <w:szCs w:val="24"/>
              </w:rPr>
            </w:pPr>
            <w:r>
              <w:rPr>
                <w:rFonts w:ascii="Times New Roman" w:hAnsi="Times New Roman"/>
                <w:sz w:val="24"/>
                <w:szCs w:val="24"/>
              </w:rPr>
              <w:t>Action:</w:t>
            </w:r>
          </w:p>
        </w:tc>
      </w:tr>
      <w:tr w:rsidR="00073AC5" w14:paraId="2819D64B" w14:textId="77777777" w:rsidTr="00073AC5">
        <w:trPr>
          <w:trHeight w:val="248"/>
        </w:trPr>
        <w:tc>
          <w:tcPr>
            <w:tcW w:w="9072" w:type="dxa"/>
          </w:tcPr>
          <w:p w14:paraId="24D47F3F" w14:textId="77777777" w:rsidR="00073AC5" w:rsidRDefault="00073AC5" w:rsidP="00073AC5">
            <w:pPr>
              <w:tabs>
                <w:tab w:val="left" w:pos="1800"/>
              </w:tabs>
              <w:rPr>
                <w:rFonts w:ascii="Times New Roman" w:hAnsi="Times New Roman" w:cs="Times New Roman"/>
                <w:bCs/>
                <w:sz w:val="24"/>
                <w:szCs w:val="24"/>
              </w:rPr>
            </w:pPr>
          </w:p>
          <w:p w14:paraId="4F858033" w14:textId="77777777" w:rsidR="00073AC5" w:rsidRDefault="00073AC5" w:rsidP="00073AC5">
            <w:pPr>
              <w:rPr>
                <w:rFonts w:ascii="Times New Roman" w:hAnsi="Times New Roman" w:cs="Times New Roman"/>
                <w:bCs/>
                <w:sz w:val="24"/>
                <w:szCs w:val="24"/>
              </w:rPr>
            </w:pPr>
            <w:r w:rsidRPr="00745F52">
              <w:rPr>
                <w:rFonts w:ascii="Times New Roman" w:hAnsi="Times New Roman" w:cs="Times New Roman"/>
                <w:bCs/>
                <w:sz w:val="24"/>
                <w:szCs w:val="24"/>
              </w:rPr>
              <w:t>Tosh will</w:t>
            </w:r>
            <w:r>
              <w:rPr>
                <w:rFonts w:ascii="Times New Roman" w:hAnsi="Times New Roman" w:cs="Times New Roman"/>
                <w:bCs/>
                <w:sz w:val="24"/>
                <w:szCs w:val="24"/>
              </w:rPr>
              <w:t xml:space="preserve"> follow up with Michelle regarding Copyright policy that</w:t>
            </w:r>
            <w:r w:rsidRPr="00745F52">
              <w:rPr>
                <w:rFonts w:ascii="Times New Roman" w:hAnsi="Times New Roman" w:cs="Times New Roman"/>
                <w:bCs/>
                <w:sz w:val="24"/>
                <w:szCs w:val="24"/>
              </w:rPr>
              <w:t xml:space="preserve"> Darren Leas </w:t>
            </w:r>
            <w:r>
              <w:rPr>
                <w:rFonts w:ascii="Times New Roman" w:hAnsi="Times New Roman" w:cs="Times New Roman"/>
                <w:bCs/>
                <w:sz w:val="24"/>
                <w:szCs w:val="24"/>
              </w:rPr>
              <w:t>would have knowledge about</w:t>
            </w:r>
            <w:r w:rsidRPr="00745F52">
              <w:rPr>
                <w:rFonts w:ascii="Times New Roman" w:hAnsi="Times New Roman" w:cs="Times New Roman"/>
                <w:bCs/>
                <w:sz w:val="24"/>
                <w:szCs w:val="24"/>
              </w:rPr>
              <w:t>.</w:t>
            </w:r>
          </w:p>
          <w:p w14:paraId="4AE757A3" w14:textId="4B06660B" w:rsidR="00073AC5" w:rsidRPr="00EA3702" w:rsidRDefault="00073AC5" w:rsidP="00073AC5">
            <w:pPr>
              <w:rPr>
                <w:rFonts w:ascii="Times New Roman" w:hAnsi="Times New Roman"/>
                <w:sz w:val="24"/>
                <w:szCs w:val="24"/>
              </w:rPr>
            </w:pPr>
          </w:p>
        </w:tc>
      </w:tr>
    </w:tbl>
    <w:p w14:paraId="5D9BF2C2" w14:textId="77777777" w:rsidR="006A08E9" w:rsidRDefault="006A08E9" w:rsidP="006A08E9">
      <w:pPr>
        <w:rPr>
          <w:rFonts w:ascii="Times New Roman" w:hAnsi="Times New Roman" w:cs="Times New Roman"/>
          <w:b/>
          <w:bCs/>
          <w:sz w:val="24"/>
          <w:szCs w:val="24"/>
        </w:rPr>
      </w:pPr>
    </w:p>
    <w:p w14:paraId="07EF9A29" w14:textId="47D51767" w:rsidR="006A08E9" w:rsidRDefault="006A08E9" w:rsidP="006A08E9">
      <w:pPr>
        <w:tabs>
          <w:tab w:val="left" w:pos="1800"/>
        </w:tabs>
        <w:rPr>
          <w:rFonts w:ascii="Times New Roman" w:hAnsi="Times New Roman" w:cs="Times New Roman"/>
          <w:bCs/>
          <w:sz w:val="24"/>
          <w:szCs w:val="24"/>
        </w:rPr>
      </w:pPr>
      <w:r w:rsidRPr="00C760BD">
        <w:rPr>
          <w:rFonts w:ascii="Times New Roman" w:hAnsi="Times New Roman" w:cs="Times New Roman"/>
          <w:bCs/>
          <w:sz w:val="24"/>
          <w:szCs w:val="24"/>
        </w:rPr>
        <w:t xml:space="preserve">Lawrence </w:t>
      </w:r>
      <w:r>
        <w:rPr>
          <w:rFonts w:ascii="Times New Roman" w:hAnsi="Times New Roman" w:cs="Times New Roman"/>
          <w:bCs/>
          <w:sz w:val="24"/>
          <w:szCs w:val="24"/>
        </w:rPr>
        <w:t xml:space="preserve">Ignace </w:t>
      </w:r>
      <w:r w:rsidRPr="00C760BD">
        <w:rPr>
          <w:rFonts w:ascii="Times New Roman" w:hAnsi="Times New Roman" w:cs="Times New Roman"/>
          <w:bCs/>
          <w:sz w:val="24"/>
          <w:szCs w:val="24"/>
        </w:rPr>
        <w:t xml:space="preserve">and Albert </w:t>
      </w:r>
      <w:r>
        <w:rPr>
          <w:rFonts w:ascii="Times New Roman" w:hAnsi="Times New Roman" w:cs="Times New Roman"/>
          <w:bCs/>
          <w:sz w:val="24"/>
          <w:szCs w:val="24"/>
        </w:rPr>
        <w:t xml:space="preserve">Trask </w:t>
      </w:r>
      <w:r w:rsidR="00073AC5">
        <w:rPr>
          <w:rFonts w:ascii="Times New Roman" w:hAnsi="Times New Roman" w:cs="Times New Roman"/>
          <w:bCs/>
          <w:sz w:val="24"/>
          <w:szCs w:val="24"/>
        </w:rPr>
        <w:t xml:space="preserve">have </w:t>
      </w:r>
      <w:r w:rsidRPr="00C760BD">
        <w:rPr>
          <w:rFonts w:ascii="Times New Roman" w:hAnsi="Times New Roman" w:cs="Times New Roman"/>
          <w:bCs/>
          <w:sz w:val="24"/>
          <w:szCs w:val="24"/>
        </w:rPr>
        <w:t xml:space="preserve">committed some resources </w:t>
      </w:r>
      <w:r>
        <w:rPr>
          <w:rFonts w:ascii="Times New Roman" w:hAnsi="Times New Roman" w:cs="Times New Roman"/>
          <w:bCs/>
          <w:sz w:val="24"/>
          <w:szCs w:val="24"/>
        </w:rPr>
        <w:t xml:space="preserve">to YFN Education at the last JEAP meeting.  Mark </w:t>
      </w:r>
      <w:r w:rsidR="00293499">
        <w:rPr>
          <w:rFonts w:ascii="Times New Roman" w:hAnsi="Times New Roman" w:cs="Times New Roman"/>
          <w:bCs/>
          <w:sz w:val="24"/>
          <w:szCs w:val="24"/>
        </w:rPr>
        <w:t xml:space="preserve">Wedge </w:t>
      </w:r>
      <w:r>
        <w:rPr>
          <w:rFonts w:ascii="Times New Roman" w:hAnsi="Times New Roman" w:cs="Times New Roman"/>
          <w:bCs/>
          <w:sz w:val="24"/>
          <w:szCs w:val="24"/>
        </w:rPr>
        <w:t xml:space="preserve">remarked that as an election year, there is a window to get them to commit.  The question is, how to maximize it.  The JEAP has a number of action items.  It would be good to get them at this time to commit.  Michelle shared the stresses of CYFN.  EPP funding and Northern Contaminants funding have been grouped in under the umbrella funding for </w:t>
      </w:r>
      <w:r w:rsidR="00073AC5">
        <w:rPr>
          <w:rFonts w:ascii="Times New Roman" w:hAnsi="Times New Roman" w:cs="Times New Roman"/>
          <w:bCs/>
          <w:sz w:val="24"/>
          <w:szCs w:val="24"/>
        </w:rPr>
        <w:t>CYFN</w:t>
      </w:r>
      <w:r>
        <w:rPr>
          <w:rFonts w:ascii="Times New Roman" w:hAnsi="Times New Roman" w:cs="Times New Roman"/>
          <w:bCs/>
          <w:sz w:val="24"/>
          <w:szCs w:val="24"/>
        </w:rPr>
        <w:t>.  There will be depar</w:t>
      </w:r>
      <w:r w:rsidR="00073AC5">
        <w:rPr>
          <w:rFonts w:ascii="Times New Roman" w:hAnsi="Times New Roman" w:cs="Times New Roman"/>
          <w:bCs/>
          <w:sz w:val="24"/>
          <w:szCs w:val="24"/>
        </w:rPr>
        <w:t>tments competing for funding and o</w:t>
      </w:r>
      <w:r>
        <w:rPr>
          <w:rFonts w:ascii="Times New Roman" w:hAnsi="Times New Roman" w:cs="Times New Roman"/>
          <w:bCs/>
          <w:sz w:val="24"/>
          <w:szCs w:val="24"/>
        </w:rPr>
        <w:t xml:space="preserve">ur core will be limited.  Canada will not be contributing anything.  The only funding will be from Public Schools Branch and Advanced Education.  AANDC funding will only be on reserve and not North of 60.  Mark commented that KDFN, CTFN, TKC, RRDC and THFN all have reserve status as negotiated in SGAs.  There are 11 reserves in total. </w:t>
      </w:r>
    </w:p>
    <w:p w14:paraId="1376757F" w14:textId="77777777" w:rsidR="00D06596" w:rsidRDefault="00D06596" w:rsidP="006A08E9">
      <w:pPr>
        <w:tabs>
          <w:tab w:val="left" w:pos="1800"/>
        </w:tabs>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06596" w14:paraId="2B49CF79" w14:textId="77777777" w:rsidTr="00D06596">
        <w:trPr>
          <w:trHeight w:val="288"/>
        </w:trPr>
        <w:tc>
          <w:tcPr>
            <w:tcW w:w="9072" w:type="dxa"/>
            <w:shd w:val="clear" w:color="auto" w:fill="C6D9F1"/>
          </w:tcPr>
          <w:p w14:paraId="32C78519" w14:textId="77777777" w:rsidR="00D06596" w:rsidRDefault="00D06596" w:rsidP="00D06596">
            <w:pPr>
              <w:rPr>
                <w:rFonts w:ascii="Times New Roman" w:hAnsi="Times New Roman"/>
                <w:sz w:val="24"/>
                <w:szCs w:val="24"/>
              </w:rPr>
            </w:pPr>
            <w:r>
              <w:rPr>
                <w:rFonts w:ascii="Times New Roman" w:hAnsi="Times New Roman"/>
                <w:sz w:val="24"/>
                <w:szCs w:val="24"/>
              </w:rPr>
              <w:t>Action:</w:t>
            </w:r>
          </w:p>
        </w:tc>
      </w:tr>
      <w:tr w:rsidR="00D06596" w14:paraId="64814330" w14:textId="77777777" w:rsidTr="00D06596">
        <w:trPr>
          <w:trHeight w:val="248"/>
        </w:trPr>
        <w:tc>
          <w:tcPr>
            <w:tcW w:w="9072" w:type="dxa"/>
          </w:tcPr>
          <w:p w14:paraId="49A9220F" w14:textId="77777777" w:rsidR="00D06596" w:rsidRDefault="00D06596" w:rsidP="00D06596">
            <w:pPr>
              <w:tabs>
                <w:tab w:val="left" w:pos="1800"/>
              </w:tabs>
              <w:rPr>
                <w:rFonts w:ascii="Times New Roman" w:hAnsi="Times New Roman" w:cs="Times New Roman"/>
                <w:bCs/>
                <w:sz w:val="24"/>
                <w:szCs w:val="24"/>
              </w:rPr>
            </w:pPr>
          </w:p>
          <w:p w14:paraId="788C6FC3" w14:textId="426013A9" w:rsidR="00D06596" w:rsidRPr="00745F52" w:rsidRDefault="00D06596" w:rsidP="00D06596">
            <w:pPr>
              <w:tabs>
                <w:tab w:val="left" w:pos="1800"/>
              </w:tabs>
              <w:rPr>
                <w:rFonts w:ascii="Times New Roman" w:hAnsi="Times New Roman" w:cs="Times New Roman"/>
                <w:bCs/>
                <w:sz w:val="24"/>
                <w:szCs w:val="24"/>
              </w:rPr>
            </w:pPr>
            <w:r>
              <w:rPr>
                <w:rFonts w:ascii="Times New Roman" w:hAnsi="Times New Roman" w:cs="Times New Roman"/>
                <w:bCs/>
                <w:sz w:val="24"/>
                <w:szCs w:val="24"/>
              </w:rPr>
              <w:t>Michelle Kolla will get more information from Darren Lease regarding reserve status.</w:t>
            </w:r>
          </w:p>
          <w:p w14:paraId="3EA895A2" w14:textId="77777777" w:rsidR="00D06596" w:rsidRPr="00EA3702" w:rsidRDefault="00D06596" w:rsidP="00D06596">
            <w:pPr>
              <w:rPr>
                <w:rFonts w:ascii="Times New Roman" w:hAnsi="Times New Roman"/>
                <w:sz w:val="24"/>
                <w:szCs w:val="24"/>
              </w:rPr>
            </w:pPr>
          </w:p>
        </w:tc>
      </w:tr>
    </w:tbl>
    <w:p w14:paraId="42863C63" w14:textId="77777777" w:rsidR="00D06596" w:rsidRDefault="00D06596" w:rsidP="006A08E9">
      <w:pPr>
        <w:tabs>
          <w:tab w:val="left" w:pos="1800"/>
        </w:tabs>
        <w:rPr>
          <w:rFonts w:ascii="Times New Roman" w:hAnsi="Times New Roman" w:cs="Times New Roman"/>
          <w:bCs/>
          <w:sz w:val="24"/>
          <w:szCs w:val="24"/>
        </w:rPr>
      </w:pPr>
    </w:p>
    <w:p w14:paraId="73DC6BC1" w14:textId="77777777" w:rsidR="006A08E9" w:rsidRDefault="006A08E9" w:rsidP="006A08E9">
      <w:pPr>
        <w:tabs>
          <w:tab w:val="left" w:pos="1800"/>
        </w:tabs>
        <w:rPr>
          <w:rFonts w:ascii="Times New Roman" w:hAnsi="Times New Roman" w:cs="Times New Roman"/>
          <w:bCs/>
          <w:sz w:val="24"/>
          <w:szCs w:val="24"/>
        </w:rPr>
      </w:pPr>
    </w:p>
    <w:p w14:paraId="6A1EC638" w14:textId="08EF080D" w:rsidR="006A08E9" w:rsidRDefault="00D06596" w:rsidP="006A08E9">
      <w:pPr>
        <w:tabs>
          <w:tab w:val="left" w:pos="1800"/>
        </w:tabs>
        <w:rPr>
          <w:rFonts w:ascii="Times New Roman" w:hAnsi="Times New Roman" w:cs="Times New Roman"/>
          <w:bCs/>
          <w:sz w:val="24"/>
          <w:szCs w:val="24"/>
        </w:rPr>
      </w:pPr>
      <w:r>
        <w:rPr>
          <w:rFonts w:ascii="Times New Roman" w:hAnsi="Times New Roman" w:cs="Times New Roman"/>
          <w:bCs/>
          <w:sz w:val="24"/>
          <w:szCs w:val="24"/>
        </w:rPr>
        <w:t>Mark Wedge suggested putting a proposal together for a YFN school.  Roberta Hager remarked that</w:t>
      </w:r>
      <w:r w:rsidR="006A08E9">
        <w:rPr>
          <w:rFonts w:ascii="Times New Roman" w:hAnsi="Times New Roman" w:cs="Times New Roman"/>
          <w:bCs/>
          <w:sz w:val="24"/>
          <w:szCs w:val="24"/>
        </w:rPr>
        <w:t xml:space="preserve"> enrolment is down because YFN students are not self-identifying.  They can’t shut down a scho</w:t>
      </w:r>
      <w:r>
        <w:rPr>
          <w:rFonts w:ascii="Times New Roman" w:hAnsi="Times New Roman" w:cs="Times New Roman"/>
          <w:bCs/>
          <w:sz w:val="24"/>
          <w:szCs w:val="24"/>
        </w:rPr>
        <w:t>ol based on declining enrolment but</w:t>
      </w:r>
      <w:r w:rsidR="006A08E9">
        <w:rPr>
          <w:rFonts w:ascii="Times New Roman" w:hAnsi="Times New Roman" w:cs="Times New Roman"/>
          <w:bCs/>
          <w:sz w:val="24"/>
          <w:szCs w:val="24"/>
        </w:rPr>
        <w:t xml:space="preserve"> they can if there is no enrolment.  </w:t>
      </w:r>
    </w:p>
    <w:p w14:paraId="39A73CF8" w14:textId="77777777" w:rsidR="006A08E9" w:rsidRDefault="006A08E9" w:rsidP="006A08E9">
      <w:pPr>
        <w:tabs>
          <w:tab w:val="left" w:pos="1800"/>
        </w:tabs>
        <w:rPr>
          <w:rFonts w:ascii="Times New Roman" w:hAnsi="Times New Roman" w:cs="Times New Roman"/>
          <w:bCs/>
          <w:sz w:val="24"/>
          <w:szCs w:val="24"/>
        </w:rPr>
      </w:pPr>
    </w:p>
    <w:p w14:paraId="5FDABBC7" w14:textId="246C3F44" w:rsidR="006A08E9" w:rsidRDefault="00D06596" w:rsidP="006A08E9">
      <w:pPr>
        <w:tabs>
          <w:tab w:val="left" w:pos="1800"/>
        </w:tabs>
        <w:rPr>
          <w:rFonts w:ascii="Times New Roman" w:hAnsi="Times New Roman" w:cs="Times New Roman"/>
          <w:bCs/>
          <w:sz w:val="24"/>
          <w:szCs w:val="24"/>
        </w:rPr>
      </w:pPr>
      <w:r>
        <w:rPr>
          <w:rFonts w:ascii="Times New Roman" w:hAnsi="Times New Roman" w:cs="Times New Roman"/>
          <w:bCs/>
          <w:sz w:val="24"/>
          <w:szCs w:val="24"/>
        </w:rPr>
        <w:t>It was suggested that we do</w:t>
      </w:r>
      <w:r w:rsidR="006A08E9">
        <w:rPr>
          <w:rFonts w:ascii="Times New Roman" w:hAnsi="Times New Roman" w:cs="Times New Roman"/>
          <w:bCs/>
          <w:sz w:val="24"/>
          <w:szCs w:val="24"/>
        </w:rPr>
        <w:t xml:space="preserve"> some research on the CIE</w:t>
      </w:r>
      <w:r>
        <w:rPr>
          <w:rFonts w:ascii="Times New Roman" w:hAnsi="Times New Roman" w:cs="Times New Roman"/>
          <w:bCs/>
          <w:sz w:val="24"/>
          <w:szCs w:val="24"/>
        </w:rPr>
        <w:t>A.  It c</w:t>
      </w:r>
      <w:r w:rsidR="006A08E9">
        <w:rPr>
          <w:rFonts w:ascii="Times New Roman" w:hAnsi="Times New Roman" w:cs="Times New Roman"/>
          <w:bCs/>
          <w:sz w:val="24"/>
          <w:szCs w:val="24"/>
        </w:rPr>
        <w:t>an really make a difference in YFN E</w:t>
      </w:r>
      <w:r w:rsidR="008508FC">
        <w:rPr>
          <w:rFonts w:ascii="Times New Roman" w:hAnsi="Times New Roman" w:cs="Times New Roman"/>
          <w:bCs/>
          <w:sz w:val="24"/>
          <w:szCs w:val="24"/>
        </w:rPr>
        <w:t>ducation if we enact this.  YG and Canada</w:t>
      </w:r>
      <w:r w:rsidR="006A08E9">
        <w:rPr>
          <w:rFonts w:ascii="Times New Roman" w:hAnsi="Times New Roman" w:cs="Times New Roman"/>
          <w:bCs/>
          <w:sz w:val="24"/>
          <w:szCs w:val="24"/>
        </w:rPr>
        <w:t xml:space="preserve"> know</w:t>
      </w:r>
      <w:r w:rsidR="008508FC">
        <w:rPr>
          <w:rFonts w:ascii="Times New Roman" w:hAnsi="Times New Roman" w:cs="Times New Roman"/>
          <w:bCs/>
          <w:sz w:val="24"/>
          <w:szCs w:val="24"/>
        </w:rPr>
        <w:t>s</w:t>
      </w:r>
      <w:r w:rsidR="006A08E9">
        <w:rPr>
          <w:rFonts w:ascii="Times New Roman" w:hAnsi="Times New Roman" w:cs="Times New Roman"/>
          <w:bCs/>
          <w:sz w:val="24"/>
          <w:szCs w:val="24"/>
        </w:rPr>
        <w:t xml:space="preserve"> there</w:t>
      </w:r>
      <w:r w:rsidR="008508FC">
        <w:rPr>
          <w:rFonts w:ascii="Times New Roman" w:hAnsi="Times New Roman" w:cs="Times New Roman"/>
          <w:bCs/>
          <w:sz w:val="24"/>
          <w:szCs w:val="24"/>
        </w:rPr>
        <w:t xml:space="preserve"> is funding attached to this and it is o</w:t>
      </w:r>
      <w:r w:rsidR="006A08E9">
        <w:rPr>
          <w:rFonts w:ascii="Times New Roman" w:hAnsi="Times New Roman" w:cs="Times New Roman"/>
          <w:bCs/>
          <w:sz w:val="24"/>
          <w:szCs w:val="24"/>
        </w:rPr>
        <w:t xml:space="preserve">n the FNEC strategic plan.  </w:t>
      </w:r>
      <w:r w:rsidR="008508FC">
        <w:rPr>
          <w:rFonts w:ascii="Times New Roman" w:hAnsi="Times New Roman" w:cs="Times New Roman"/>
          <w:bCs/>
          <w:sz w:val="24"/>
          <w:szCs w:val="24"/>
        </w:rPr>
        <w:t xml:space="preserve">The French school and board is an example.  It is the main part of the JEAP.  Regarding this, </w:t>
      </w:r>
      <w:r w:rsidR="006A08E9">
        <w:rPr>
          <w:rFonts w:ascii="Times New Roman" w:hAnsi="Times New Roman" w:cs="Times New Roman"/>
          <w:bCs/>
          <w:sz w:val="24"/>
          <w:szCs w:val="24"/>
        </w:rPr>
        <w:t xml:space="preserve">Janet McDonald wants to present </w:t>
      </w:r>
      <w:r w:rsidR="008508FC">
        <w:rPr>
          <w:rFonts w:ascii="Times New Roman" w:hAnsi="Times New Roman" w:cs="Times New Roman"/>
          <w:bCs/>
          <w:sz w:val="24"/>
          <w:szCs w:val="24"/>
        </w:rPr>
        <w:t xml:space="preserve">DoE actions within the JEAP </w:t>
      </w:r>
      <w:r w:rsidR="006A08E9">
        <w:rPr>
          <w:rFonts w:ascii="Times New Roman" w:hAnsi="Times New Roman" w:cs="Times New Roman"/>
          <w:bCs/>
          <w:sz w:val="24"/>
          <w:szCs w:val="24"/>
        </w:rPr>
        <w:t>at the next FNEC meeting.</w:t>
      </w:r>
    </w:p>
    <w:p w14:paraId="0E91079B" w14:textId="77777777" w:rsidR="008508FC" w:rsidRDefault="008508FC" w:rsidP="006A08E9">
      <w:pPr>
        <w:tabs>
          <w:tab w:val="left" w:pos="1800"/>
        </w:tabs>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508FC" w14:paraId="3781B769" w14:textId="77777777" w:rsidTr="008508FC">
        <w:trPr>
          <w:trHeight w:val="288"/>
        </w:trPr>
        <w:tc>
          <w:tcPr>
            <w:tcW w:w="9072" w:type="dxa"/>
            <w:shd w:val="clear" w:color="auto" w:fill="C6D9F1"/>
          </w:tcPr>
          <w:p w14:paraId="070DCD18" w14:textId="77777777" w:rsidR="008508FC" w:rsidRDefault="008508FC" w:rsidP="008508FC">
            <w:pPr>
              <w:rPr>
                <w:rFonts w:ascii="Times New Roman" w:hAnsi="Times New Roman"/>
                <w:sz w:val="24"/>
                <w:szCs w:val="24"/>
              </w:rPr>
            </w:pPr>
            <w:r>
              <w:rPr>
                <w:rFonts w:ascii="Times New Roman" w:hAnsi="Times New Roman"/>
                <w:sz w:val="24"/>
                <w:szCs w:val="24"/>
              </w:rPr>
              <w:t>Action:</w:t>
            </w:r>
          </w:p>
        </w:tc>
      </w:tr>
      <w:tr w:rsidR="008508FC" w14:paraId="53429E9F" w14:textId="77777777" w:rsidTr="008508FC">
        <w:trPr>
          <w:trHeight w:val="248"/>
        </w:trPr>
        <w:tc>
          <w:tcPr>
            <w:tcW w:w="9072" w:type="dxa"/>
          </w:tcPr>
          <w:p w14:paraId="0665F8A3" w14:textId="77777777" w:rsidR="008508FC" w:rsidRDefault="008508FC" w:rsidP="008508FC">
            <w:pPr>
              <w:tabs>
                <w:tab w:val="left" w:pos="1800"/>
              </w:tabs>
              <w:rPr>
                <w:rFonts w:ascii="Times New Roman" w:hAnsi="Times New Roman" w:cs="Times New Roman"/>
                <w:bCs/>
                <w:sz w:val="24"/>
                <w:szCs w:val="24"/>
              </w:rPr>
            </w:pPr>
          </w:p>
          <w:p w14:paraId="11002F41" w14:textId="6EA6CE11" w:rsidR="008508FC" w:rsidRPr="00745F52" w:rsidRDefault="008508FC" w:rsidP="008508FC">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Invite to Janet McDonald to present at the next FNEC meeting. </w:t>
            </w:r>
          </w:p>
          <w:p w14:paraId="4F218044" w14:textId="77777777" w:rsidR="008508FC" w:rsidRPr="00EA3702" w:rsidRDefault="008508FC" w:rsidP="008508FC">
            <w:pPr>
              <w:rPr>
                <w:rFonts w:ascii="Times New Roman" w:hAnsi="Times New Roman"/>
                <w:sz w:val="24"/>
                <w:szCs w:val="24"/>
              </w:rPr>
            </w:pPr>
          </w:p>
        </w:tc>
      </w:tr>
    </w:tbl>
    <w:p w14:paraId="6CDD763C" w14:textId="77777777" w:rsidR="008508FC" w:rsidRDefault="008508FC" w:rsidP="006A08E9">
      <w:pPr>
        <w:tabs>
          <w:tab w:val="left" w:pos="1800"/>
        </w:tabs>
        <w:rPr>
          <w:rFonts w:ascii="Times New Roman" w:hAnsi="Times New Roman" w:cs="Times New Roman"/>
          <w:bCs/>
          <w:sz w:val="24"/>
          <w:szCs w:val="24"/>
        </w:rPr>
      </w:pPr>
    </w:p>
    <w:p w14:paraId="65629848" w14:textId="77777777" w:rsidR="006A08E9" w:rsidRDefault="006A08E9" w:rsidP="006A08E9">
      <w:pPr>
        <w:tabs>
          <w:tab w:val="left" w:pos="1800"/>
        </w:tabs>
        <w:rPr>
          <w:rFonts w:ascii="Times New Roman" w:hAnsi="Times New Roman" w:cs="Times New Roman"/>
          <w:bCs/>
          <w:sz w:val="24"/>
          <w:szCs w:val="24"/>
        </w:rPr>
      </w:pPr>
    </w:p>
    <w:p w14:paraId="1278FDF1" w14:textId="1088AC8C" w:rsidR="006A08E9" w:rsidRDefault="008508FC" w:rsidP="006A08E9">
      <w:pPr>
        <w:tabs>
          <w:tab w:val="left" w:pos="1800"/>
        </w:tabs>
        <w:rPr>
          <w:rFonts w:ascii="Times New Roman" w:hAnsi="Times New Roman" w:cs="Times New Roman"/>
          <w:bCs/>
          <w:sz w:val="24"/>
          <w:szCs w:val="24"/>
        </w:rPr>
      </w:pPr>
      <w:r>
        <w:rPr>
          <w:rFonts w:ascii="Times New Roman" w:hAnsi="Times New Roman" w:cs="Times New Roman"/>
          <w:bCs/>
          <w:sz w:val="24"/>
          <w:szCs w:val="24"/>
        </w:rPr>
        <w:t>Regarding Curriculum Redesign, (curriculum is being revised by YG) there is a pillar for YFNs that is outcomes-based.  YFN EAC was the original body for these discussions.  We are looking to building the capacities of CELCs/ESWs to participate in the process.  W</w:t>
      </w:r>
      <w:r w:rsidR="006A08E9">
        <w:rPr>
          <w:rFonts w:ascii="Times New Roman" w:hAnsi="Times New Roman" w:cs="Times New Roman"/>
          <w:bCs/>
          <w:sz w:val="24"/>
          <w:szCs w:val="24"/>
        </w:rPr>
        <w:t>hat are the exp</w:t>
      </w:r>
      <w:r>
        <w:rPr>
          <w:rFonts w:ascii="Times New Roman" w:hAnsi="Times New Roman" w:cs="Times New Roman"/>
          <w:bCs/>
          <w:sz w:val="24"/>
          <w:szCs w:val="24"/>
        </w:rPr>
        <w:t>ected measurable outcomes and philosophies?</w:t>
      </w:r>
      <w:r w:rsidR="006A08E9">
        <w:rPr>
          <w:rFonts w:ascii="Times New Roman" w:hAnsi="Times New Roman" w:cs="Times New Roman"/>
          <w:bCs/>
          <w:sz w:val="24"/>
          <w:szCs w:val="24"/>
        </w:rPr>
        <w:t xml:space="preserve"> </w:t>
      </w:r>
    </w:p>
    <w:p w14:paraId="1416C914" w14:textId="77777777" w:rsidR="008508FC" w:rsidRDefault="008508FC" w:rsidP="006A08E9">
      <w:pPr>
        <w:tabs>
          <w:tab w:val="left" w:pos="1800"/>
        </w:tabs>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508FC" w14:paraId="4F29820F" w14:textId="77777777" w:rsidTr="008508FC">
        <w:trPr>
          <w:trHeight w:val="288"/>
        </w:trPr>
        <w:tc>
          <w:tcPr>
            <w:tcW w:w="9072" w:type="dxa"/>
            <w:shd w:val="clear" w:color="auto" w:fill="C6D9F1"/>
          </w:tcPr>
          <w:p w14:paraId="55B9ACDD" w14:textId="77777777" w:rsidR="008508FC" w:rsidRDefault="008508FC" w:rsidP="008508FC">
            <w:pPr>
              <w:rPr>
                <w:rFonts w:ascii="Times New Roman" w:hAnsi="Times New Roman"/>
                <w:sz w:val="24"/>
                <w:szCs w:val="24"/>
              </w:rPr>
            </w:pPr>
            <w:r>
              <w:rPr>
                <w:rFonts w:ascii="Times New Roman" w:hAnsi="Times New Roman"/>
                <w:sz w:val="24"/>
                <w:szCs w:val="24"/>
              </w:rPr>
              <w:t>Action:</w:t>
            </w:r>
          </w:p>
        </w:tc>
      </w:tr>
      <w:tr w:rsidR="008508FC" w14:paraId="53C1779B" w14:textId="77777777" w:rsidTr="008508FC">
        <w:trPr>
          <w:trHeight w:val="248"/>
        </w:trPr>
        <w:tc>
          <w:tcPr>
            <w:tcW w:w="9072" w:type="dxa"/>
          </w:tcPr>
          <w:p w14:paraId="066F693F" w14:textId="77777777" w:rsidR="008508FC" w:rsidRDefault="008508FC" w:rsidP="008508FC">
            <w:pPr>
              <w:tabs>
                <w:tab w:val="left" w:pos="1800"/>
              </w:tabs>
              <w:rPr>
                <w:rFonts w:ascii="Times New Roman" w:hAnsi="Times New Roman" w:cs="Times New Roman"/>
                <w:bCs/>
                <w:sz w:val="24"/>
                <w:szCs w:val="24"/>
              </w:rPr>
            </w:pPr>
          </w:p>
          <w:p w14:paraId="72567769" w14:textId="07926317" w:rsidR="008508FC" w:rsidRDefault="008508FC" w:rsidP="008508FC">
            <w:pPr>
              <w:rPr>
                <w:rFonts w:ascii="Times New Roman" w:hAnsi="Times New Roman" w:cs="Times New Roman"/>
                <w:bCs/>
                <w:sz w:val="24"/>
                <w:szCs w:val="24"/>
              </w:rPr>
            </w:pPr>
            <w:r>
              <w:rPr>
                <w:rFonts w:ascii="Times New Roman" w:hAnsi="Times New Roman" w:cs="Times New Roman"/>
                <w:bCs/>
                <w:sz w:val="24"/>
                <w:szCs w:val="24"/>
              </w:rPr>
              <w:t>Jenn Wykes to request update on curriculum redesign and the process from Nicole Morgan.</w:t>
            </w:r>
          </w:p>
          <w:p w14:paraId="6087C5F0" w14:textId="462E1E8A" w:rsidR="008508FC" w:rsidRPr="00EA3702" w:rsidRDefault="008508FC" w:rsidP="008508FC">
            <w:pPr>
              <w:rPr>
                <w:rFonts w:ascii="Times New Roman" w:hAnsi="Times New Roman"/>
                <w:sz w:val="24"/>
                <w:szCs w:val="24"/>
              </w:rPr>
            </w:pPr>
          </w:p>
        </w:tc>
      </w:tr>
    </w:tbl>
    <w:p w14:paraId="492CC621" w14:textId="77777777" w:rsidR="008508FC" w:rsidRDefault="008508FC" w:rsidP="006A08E9">
      <w:pPr>
        <w:tabs>
          <w:tab w:val="left" w:pos="1800"/>
        </w:tabs>
        <w:rPr>
          <w:rFonts w:ascii="Times New Roman" w:hAnsi="Times New Roman" w:cs="Times New Roman"/>
          <w:bCs/>
          <w:sz w:val="24"/>
          <w:szCs w:val="24"/>
        </w:rPr>
      </w:pPr>
    </w:p>
    <w:p w14:paraId="3B9FAB6F" w14:textId="77777777" w:rsidR="006A08E9" w:rsidRDefault="006A08E9" w:rsidP="006A08E9">
      <w:pPr>
        <w:tabs>
          <w:tab w:val="left" w:pos="1800"/>
        </w:tabs>
        <w:rPr>
          <w:rFonts w:ascii="Times New Roman" w:hAnsi="Times New Roman" w:cs="Times New Roman"/>
          <w:bCs/>
          <w:sz w:val="24"/>
          <w:szCs w:val="24"/>
        </w:rPr>
      </w:pPr>
    </w:p>
    <w:p w14:paraId="527ABE82" w14:textId="5989F020" w:rsidR="006A08E9" w:rsidRDefault="00707911" w:rsidP="006A08E9">
      <w:pPr>
        <w:tabs>
          <w:tab w:val="left" w:pos="1800"/>
        </w:tabs>
        <w:rPr>
          <w:rFonts w:ascii="Times New Roman" w:hAnsi="Times New Roman" w:cs="Times New Roman"/>
          <w:bCs/>
          <w:sz w:val="24"/>
          <w:szCs w:val="24"/>
        </w:rPr>
      </w:pPr>
      <w:r>
        <w:rPr>
          <w:rFonts w:ascii="Times New Roman" w:hAnsi="Times New Roman" w:cs="Times New Roman"/>
          <w:bCs/>
          <w:sz w:val="24"/>
          <w:szCs w:val="24"/>
        </w:rPr>
        <w:t>Regarding the Gadzoo</w:t>
      </w:r>
      <w:r w:rsidR="006A08E9">
        <w:rPr>
          <w:rFonts w:ascii="Times New Roman" w:hAnsi="Times New Roman" w:cs="Times New Roman"/>
          <w:bCs/>
          <w:sz w:val="24"/>
          <w:szCs w:val="24"/>
        </w:rPr>
        <w:t>s</w:t>
      </w:r>
      <w:r>
        <w:rPr>
          <w:rFonts w:ascii="Times New Roman" w:hAnsi="Times New Roman" w:cs="Times New Roman"/>
          <w:bCs/>
          <w:sz w:val="24"/>
          <w:szCs w:val="24"/>
        </w:rPr>
        <w:t>daa Review, t</w:t>
      </w:r>
      <w:r w:rsidR="006A08E9">
        <w:rPr>
          <w:rFonts w:ascii="Times New Roman" w:hAnsi="Times New Roman" w:cs="Times New Roman"/>
          <w:bCs/>
          <w:sz w:val="24"/>
          <w:szCs w:val="24"/>
        </w:rPr>
        <w:t>here needs to be First Nation representati</w:t>
      </w:r>
      <w:r>
        <w:rPr>
          <w:rFonts w:ascii="Times New Roman" w:hAnsi="Times New Roman" w:cs="Times New Roman"/>
          <w:bCs/>
          <w:sz w:val="24"/>
          <w:szCs w:val="24"/>
        </w:rPr>
        <w:t>on: Robin Smarch, Sam Johnston and</w:t>
      </w:r>
      <w:r w:rsidR="006A08E9">
        <w:rPr>
          <w:rFonts w:ascii="Times New Roman" w:hAnsi="Times New Roman" w:cs="Times New Roman"/>
          <w:bCs/>
          <w:sz w:val="24"/>
          <w:szCs w:val="24"/>
        </w:rPr>
        <w:t xml:space="preserve"> Randall Tetlichi are on the review committee.  There is a proposal </w:t>
      </w:r>
      <w:r>
        <w:rPr>
          <w:rFonts w:ascii="Times New Roman" w:hAnsi="Times New Roman" w:cs="Times New Roman"/>
          <w:bCs/>
          <w:sz w:val="24"/>
          <w:szCs w:val="24"/>
        </w:rPr>
        <w:t>on the table that Gadzoosdaa be</w:t>
      </w:r>
      <w:r w:rsidR="006A08E9">
        <w:rPr>
          <w:rFonts w:ascii="Times New Roman" w:hAnsi="Times New Roman" w:cs="Times New Roman"/>
          <w:bCs/>
          <w:sz w:val="24"/>
          <w:szCs w:val="24"/>
        </w:rPr>
        <w:t xml:space="preserve"> opened up to international students because a number of</w:t>
      </w:r>
      <w:r>
        <w:rPr>
          <w:rFonts w:ascii="Times New Roman" w:hAnsi="Times New Roman" w:cs="Times New Roman"/>
          <w:bCs/>
          <w:sz w:val="24"/>
          <w:szCs w:val="24"/>
        </w:rPr>
        <w:t xml:space="preserve"> dorms are vacant.  This</w:t>
      </w:r>
      <w:r w:rsidR="006A08E9">
        <w:rPr>
          <w:rFonts w:ascii="Times New Roman" w:hAnsi="Times New Roman" w:cs="Times New Roman"/>
          <w:bCs/>
          <w:sz w:val="24"/>
          <w:szCs w:val="24"/>
        </w:rPr>
        <w:t xml:space="preserve"> will change the dynamics </w:t>
      </w:r>
      <w:r>
        <w:rPr>
          <w:rFonts w:ascii="Times New Roman" w:hAnsi="Times New Roman" w:cs="Times New Roman"/>
          <w:bCs/>
          <w:sz w:val="24"/>
          <w:szCs w:val="24"/>
        </w:rPr>
        <w:t xml:space="preserve">of the dorm </w:t>
      </w:r>
      <w:r w:rsidR="006A08E9">
        <w:rPr>
          <w:rFonts w:ascii="Times New Roman" w:hAnsi="Times New Roman" w:cs="Times New Roman"/>
          <w:bCs/>
          <w:sz w:val="24"/>
          <w:szCs w:val="24"/>
        </w:rPr>
        <w:t>in a big way.</w:t>
      </w:r>
      <w:r>
        <w:rPr>
          <w:rFonts w:ascii="Times New Roman" w:hAnsi="Times New Roman" w:cs="Times New Roman"/>
          <w:bCs/>
          <w:sz w:val="24"/>
          <w:szCs w:val="24"/>
        </w:rPr>
        <w:t xml:space="preserve"> Val Royle is looking to begin a Gadzoosdaa Board that FNEC could sit on.</w:t>
      </w:r>
    </w:p>
    <w:p w14:paraId="2B44D336" w14:textId="77777777" w:rsidR="006A08E9" w:rsidRDefault="006A08E9" w:rsidP="006A08E9">
      <w:pPr>
        <w:tabs>
          <w:tab w:val="left" w:pos="1800"/>
        </w:tabs>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07911" w14:paraId="1094C00E" w14:textId="77777777" w:rsidTr="00293499">
        <w:trPr>
          <w:trHeight w:val="288"/>
        </w:trPr>
        <w:tc>
          <w:tcPr>
            <w:tcW w:w="9072" w:type="dxa"/>
            <w:shd w:val="clear" w:color="auto" w:fill="C6D9F1"/>
          </w:tcPr>
          <w:p w14:paraId="7B65EF28" w14:textId="77777777" w:rsidR="00707911" w:rsidRDefault="00707911" w:rsidP="00293499">
            <w:pPr>
              <w:rPr>
                <w:rFonts w:ascii="Times New Roman" w:hAnsi="Times New Roman"/>
                <w:sz w:val="24"/>
                <w:szCs w:val="24"/>
              </w:rPr>
            </w:pPr>
            <w:r>
              <w:rPr>
                <w:rFonts w:ascii="Times New Roman" w:hAnsi="Times New Roman"/>
                <w:sz w:val="24"/>
                <w:szCs w:val="24"/>
              </w:rPr>
              <w:t>Action:</w:t>
            </w:r>
          </w:p>
        </w:tc>
      </w:tr>
      <w:tr w:rsidR="00707911" w14:paraId="26BBF24E" w14:textId="77777777" w:rsidTr="00293499">
        <w:trPr>
          <w:trHeight w:val="248"/>
        </w:trPr>
        <w:tc>
          <w:tcPr>
            <w:tcW w:w="9072" w:type="dxa"/>
          </w:tcPr>
          <w:p w14:paraId="35988991" w14:textId="77777777" w:rsidR="00707911" w:rsidRDefault="00707911" w:rsidP="00293499">
            <w:pPr>
              <w:tabs>
                <w:tab w:val="left" w:pos="1800"/>
              </w:tabs>
              <w:rPr>
                <w:rFonts w:ascii="Times New Roman" w:hAnsi="Times New Roman" w:cs="Times New Roman"/>
                <w:bCs/>
                <w:sz w:val="24"/>
                <w:szCs w:val="24"/>
              </w:rPr>
            </w:pPr>
          </w:p>
          <w:p w14:paraId="7061204B" w14:textId="5920C313" w:rsidR="00707911" w:rsidRDefault="00707911" w:rsidP="00293499">
            <w:pPr>
              <w:rPr>
                <w:rFonts w:ascii="Times New Roman" w:hAnsi="Times New Roman" w:cs="Times New Roman"/>
                <w:bCs/>
                <w:sz w:val="24"/>
                <w:szCs w:val="24"/>
              </w:rPr>
            </w:pPr>
            <w:r>
              <w:rPr>
                <w:rFonts w:ascii="Times New Roman" w:hAnsi="Times New Roman" w:cs="Times New Roman"/>
                <w:bCs/>
                <w:sz w:val="24"/>
                <w:szCs w:val="24"/>
              </w:rPr>
              <w:t xml:space="preserve">Jenn Wykes to request an update from review committee members to be presented at the next FNEC meeting.    </w:t>
            </w:r>
          </w:p>
          <w:p w14:paraId="7ED0AE4E" w14:textId="657FBC21" w:rsidR="00707911" w:rsidRPr="00EA3702" w:rsidRDefault="00707911" w:rsidP="00293499">
            <w:pPr>
              <w:rPr>
                <w:rFonts w:ascii="Times New Roman" w:hAnsi="Times New Roman"/>
                <w:sz w:val="24"/>
                <w:szCs w:val="24"/>
              </w:rPr>
            </w:pPr>
          </w:p>
        </w:tc>
      </w:tr>
    </w:tbl>
    <w:p w14:paraId="30470F4A" w14:textId="77777777" w:rsidR="006A08E9" w:rsidRDefault="006A08E9" w:rsidP="006A08E9">
      <w:pPr>
        <w:tabs>
          <w:tab w:val="left" w:pos="1800"/>
        </w:tabs>
        <w:rPr>
          <w:rFonts w:ascii="Times New Roman" w:hAnsi="Times New Roman" w:cs="Times New Roman"/>
          <w:bCs/>
          <w:sz w:val="24"/>
          <w:szCs w:val="24"/>
        </w:rPr>
      </w:pPr>
    </w:p>
    <w:p w14:paraId="0B2790ED" w14:textId="207850F2" w:rsidR="006A08E9" w:rsidRPr="00935646" w:rsidRDefault="006A08E9" w:rsidP="00935646">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Mark suggests a student studying Psychology to develop a research project developing a culturally relevant YFN student assessment tools.    </w:t>
      </w:r>
    </w:p>
    <w:p w14:paraId="338AD319" w14:textId="77777777" w:rsidR="00501DCB" w:rsidRDefault="00501DCB" w:rsidP="00501DCB">
      <w:pPr>
        <w:pStyle w:val="ListParagraph"/>
        <w:ind w:left="0"/>
        <w:rPr>
          <w:rFonts w:ascii="Times New Roman" w:hAnsi="Times New Roman" w:cs="Times New Roman"/>
          <w:b/>
          <w:bCs/>
          <w:sz w:val="24"/>
          <w:szCs w:val="24"/>
        </w:rPr>
      </w:pPr>
    </w:p>
    <w:p w14:paraId="6FD1349B" w14:textId="77777777" w:rsidR="00501DCB" w:rsidRDefault="00501DCB" w:rsidP="00501DC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Tab 2</w:t>
      </w:r>
      <w:r w:rsidRPr="0041148E">
        <w:rPr>
          <w:rFonts w:ascii="Times New Roman" w:hAnsi="Times New Roman" w:cs="Times New Roman"/>
          <w:b/>
          <w:bCs/>
          <w:sz w:val="24"/>
          <w:szCs w:val="24"/>
        </w:rPr>
        <w:tab/>
      </w:r>
      <w:r>
        <w:rPr>
          <w:rFonts w:ascii="Times New Roman" w:hAnsi="Times New Roman" w:cs="Times New Roman"/>
          <w:b/>
          <w:bCs/>
          <w:sz w:val="24"/>
          <w:szCs w:val="24"/>
        </w:rPr>
        <w:tab/>
        <w:t>Leadership Meeting (Jan. 20-22</w:t>
      </w:r>
      <w:r w:rsidRPr="001361B6">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p>
    <w:p w14:paraId="47DC05EF" w14:textId="77777777" w:rsidR="00501DCB" w:rsidRDefault="00501DCB" w:rsidP="00501DCB">
      <w:pPr>
        <w:pStyle w:val="ListParagraph"/>
        <w:ind w:firstLine="720"/>
        <w:rPr>
          <w:rFonts w:ascii="Times New Roman" w:hAnsi="Times New Roman" w:cs="Times New Roman"/>
          <w:b/>
          <w:bCs/>
          <w:sz w:val="24"/>
          <w:szCs w:val="24"/>
        </w:rPr>
      </w:pPr>
      <w:r>
        <w:rPr>
          <w:rFonts w:ascii="Times New Roman" w:hAnsi="Times New Roman" w:cs="Times New Roman"/>
          <w:b/>
          <w:bCs/>
          <w:sz w:val="24"/>
          <w:szCs w:val="24"/>
        </w:rPr>
        <w:t>Tosh Southwick</w:t>
      </w:r>
    </w:p>
    <w:p w14:paraId="5EDC83C1" w14:textId="413E80EB" w:rsidR="00501DCB" w:rsidRDefault="00501DCB" w:rsidP="00B021D8">
      <w:pPr>
        <w:pStyle w:val="ListParagraph"/>
        <w:numPr>
          <w:ilvl w:val="0"/>
          <w:numId w:val="42"/>
        </w:numPr>
        <w:ind w:left="1843"/>
        <w:rPr>
          <w:rFonts w:ascii="Times New Roman" w:hAnsi="Times New Roman" w:cs="Times New Roman"/>
          <w:b/>
          <w:bCs/>
          <w:sz w:val="24"/>
          <w:szCs w:val="24"/>
        </w:rPr>
      </w:pPr>
      <w:r w:rsidRPr="00935646">
        <w:rPr>
          <w:rFonts w:ascii="Times New Roman" w:hAnsi="Times New Roman" w:cs="Times New Roman"/>
          <w:b/>
          <w:bCs/>
          <w:sz w:val="24"/>
          <w:szCs w:val="24"/>
        </w:rPr>
        <w:t>YFN EAC</w:t>
      </w:r>
    </w:p>
    <w:p w14:paraId="711D8A5C" w14:textId="77777777" w:rsidR="00073AC5" w:rsidRDefault="00073AC5" w:rsidP="00073AC5">
      <w:pPr>
        <w:rPr>
          <w:rFonts w:ascii="Times New Roman" w:hAnsi="Times New Roman" w:cs="Times New Roman"/>
          <w:b/>
          <w:bCs/>
          <w:sz w:val="24"/>
          <w:szCs w:val="24"/>
        </w:rPr>
      </w:pPr>
    </w:p>
    <w:p w14:paraId="21333560" w14:textId="77777777" w:rsidR="00B021D8" w:rsidRDefault="00B021D8" w:rsidP="00B021D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YFN EAC has not had quorum for eight meetings.  It hasn’t been functioning well for three years and is only advisory not consultation. The funding for YFN EAC is in the process of being transferred.  $120 000 + funding from Advanced Education will provide for six FNEC meetings/year plus CELC in services as well as admin assistance. </w:t>
      </w:r>
    </w:p>
    <w:p w14:paraId="221C3881" w14:textId="77777777" w:rsidR="00073AC5" w:rsidRPr="00073AC5" w:rsidRDefault="00073AC5" w:rsidP="00073AC5">
      <w:pPr>
        <w:rPr>
          <w:rFonts w:ascii="Times New Roman" w:hAnsi="Times New Roman" w:cs="Times New Roman"/>
          <w:b/>
          <w:bCs/>
          <w:sz w:val="24"/>
          <w:szCs w:val="24"/>
        </w:rPr>
      </w:pPr>
    </w:p>
    <w:p w14:paraId="4CB76C76" w14:textId="77777777" w:rsidR="00501DCB" w:rsidRPr="00935646" w:rsidRDefault="00501DCB" w:rsidP="00B021D8">
      <w:pPr>
        <w:pStyle w:val="ListParagraph"/>
        <w:numPr>
          <w:ilvl w:val="0"/>
          <w:numId w:val="42"/>
        </w:numPr>
        <w:ind w:left="1843"/>
        <w:rPr>
          <w:rFonts w:ascii="Times New Roman" w:hAnsi="Times New Roman" w:cs="Times New Roman"/>
          <w:b/>
          <w:bCs/>
          <w:sz w:val="24"/>
          <w:szCs w:val="24"/>
        </w:rPr>
      </w:pPr>
      <w:r w:rsidRPr="00935646">
        <w:rPr>
          <w:rFonts w:ascii="Times New Roman" w:hAnsi="Times New Roman" w:cs="Times New Roman"/>
          <w:b/>
          <w:bCs/>
          <w:sz w:val="24"/>
          <w:szCs w:val="24"/>
        </w:rPr>
        <w:t>FNEC TOR</w:t>
      </w:r>
    </w:p>
    <w:p w14:paraId="42C628F5" w14:textId="77777777" w:rsidR="00935646" w:rsidRDefault="00935646" w:rsidP="00935646">
      <w:pPr>
        <w:rPr>
          <w:rFonts w:ascii="Times New Roman" w:hAnsi="Times New Roman" w:cs="Times New Roman"/>
          <w:b/>
          <w:bCs/>
          <w:sz w:val="24"/>
          <w:szCs w:val="24"/>
        </w:rPr>
      </w:pPr>
    </w:p>
    <w:p w14:paraId="01E5422A" w14:textId="1D3B56C9" w:rsidR="00935646" w:rsidRPr="00B31EBF" w:rsidRDefault="00935646" w:rsidP="00935646">
      <w:pPr>
        <w:rPr>
          <w:rFonts w:ascii="Times New Roman" w:hAnsi="Times New Roman" w:cs="Times New Roman"/>
          <w:bCs/>
          <w:sz w:val="24"/>
          <w:szCs w:val="24"/>
        </w:rPr>
      </w:pPr>
      <w:r>
        <w:rPr>
          <w:rFonts w:ascii="Times New Roman" w:hAnsi="Times New Roman" w:cs="Times New Roman"/>
          <w:bCs/>
          <w:sz w:val="24"/>
          <w:szCs w:val="24"/>
        </w:rPr>
        <w:t>Regarding the Leadership motion supporting the inclusion of culture and language within FNEC’s mandate and accompanying changes to FNEC’s Terms of Reference, Michelle Kolla informed that Leadership minutes are not yet complete and have yet to be passed.</w:t>
      </w:r>
    </w:p>
    <w:p w14:paraId="33C8D38B" w14:textId="77777777" w:rsidR="00501DCB" w:rsidRDefault="00501DCB" w:rsidP="00501DCB">
      <w:pPr>
        <w:rPr>
          <w:rFonts w:ascii="Times New Roman" w:hAnsi="Times New Roman" w:cs="Times New Roman"/>
          <w:b/>
          <w:bCs/>
          <w:sz w:val="24"/>
          <w:szCs w:val="24"/>
        </w:rPr>
      </w:pPr>
    </w:p>
    <w:p w14:paraId="3A684BD2" w14:textId="77777777" w:rsidR="00501DCB" w:rsidRPr="00EF0593" w:rsidRDefault="00501DCB" w:rsidP="00501DCB">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14:paraId="4E318656" w14:textId="77777777" w:rsidR="00501DCB" w:rsidRDefault="00501DCB" w:rsidP="00501DCB">
      <w:pPr>
        <w:rPr>
          <w:rFonts w:ascii="Times New Roman" w:hAnsi="Times New Roman" w:cs="Times New Roman"/>
          <w:b/>
          <w:bCs/>
          <w:sz w:val="24"/>
          <w:szCs w:val="24"/>
        </w:rPr>
      </w:pPr>
    </w:p>
    <w:p w14:paraId="5CFB8348"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Tab 3</w:t>
      </w:r>
      <w:r>
        <w:rPr>
          <w:rFonts w:ascii="Times New Roman" w:hAnsi="Times New Roman" w:cs="Times New Roman"/>
          <w:b/>
          <w:bCs/>
          <w:sz w:val="24"/>
          <w:szCs w:val="24"/>
        </w:rPr>
        <w:tab/>
      </w:r>
      <w:r>
        <w:rPr>
          <w:rFonts w:ascii="Times New Roman" w:hAnsi="Times New Roman" w:cs="Times New Roman"/>
          <w:b/>
          <w:bCs/>
          <w:sz w:val="24"/>
          <w:szCs w:val="24"/>
        </w:rPr>
        <w:tab/>
        <w:t>YFN Education Summit</w:t>
      </w:r>
    </w:p>
    <w:p w14:paraId="4E1E6AC9" w14:textId="77777777" w:rsidR="00935646" w:rsidRDefault="00501DCB" w:rsidP="00935646">
      <w:pPr>
        <w:pStyle w:val="ListParagraph"/>
        <w:numPr>
          <w:ilvl w:val="0"/>
          <w:numId w:val="43"/>
        </w:numPr>
        <w:ind w:left="1843"/>
        <w:rPr>
          <w:rFonts w:ascii="Times New Roman" w:hAnsi="Times New Roman" w:cs="Times New Roman"/>
          <w:b/>
          <w:bCs/>
          <w:sz w:val="24"/>
          <w:szCs w:val="24"/>
        </w:rPr>
      </w:pPr>
      <w:r w:rsidRPr="00935646">
        <w:rPr>
          <w:rFonts w:ascii="Times New Roman" w:hAnsi="Times New Roman" w:cs="Times New Roman"/>
          <w:b/>
          <w:bCs/>
          <w:sz w:val="24"/>
          <w:szCs w:val="24"/>
        </w:rPr>
        <w:t>Review of Agenda</w:t>
      </w:r>
    </w:p>
    <w:p w14:paraId="3BACAB58" w14:textId="77777777" w:rsidR="00B021D8" w:rsidRDefault="00B021D8" w:rsidP="00B021D8">
      <w:pPr>
        <w:rPr>
          <w:rFonts w:ascii="Times New Roman" w:hAnsi="Times New Roman" w:cs="Times New Roman"/>
          <w:b/>
          <w:bCs/>
          <w:sz w:val="24"/>
          <w:szCs w:val="24"/>
        </w:rPr>
      </w:pPr>
    </w:p>
    <w:p w14:paraId="02F2420F" w14:textId="77777777" w:rsidR="00B021D8" w:rsidRPr="00935646" w:rsidRDefault="00B021D8" w:rsidP="00B021D8">
      <w:pPr>
        <w:rPr>
          <w:rFonts w:ascii="Times New Roman" w:hAnsi="Times New Roman" w:cs="Times New Roman"/>
          <w:bCs/>
          <w:sz w:val="24"/>
          <w:szCs w:val="24"/>
        </w:rPr>
      </w:pPr>
      <w:r w:rsidRPr="00935646">
        <w:rPr>
          <w:rFonts w:ascii="Times New Roman" w:hAnsi="Times New Roman" w:cs="Times New Roman"/>
          <w:bCs/>
          <w:sz w:val="24"/>
          <w:szCs w:val="24"/>
        </w:rPr>
        <w:t>The JEAP Implementation Strategy has to be complete by the end of the fiscal year.  When Tina left</w:t>
      </w:r>
      <w:r>
        <w:rPr>
          <w:rFonts w:ascii="Times New Roman" w:hAnsi="Times New Roman" w:cs="Times New Roman"/>
          <w:bCs/>
          <w:sz w:val="24"/>
          <w:szCs w:val="24"/>
        </w:rPr>
        <w:t xml:space="preserve"> her position the JEAP process paused as t</w:t>
      </w:r>
      <w:r w:rsidRPr="00935646">
        <w:rPr>
          <w:rFonts w:ascii="Times New Roman" w:hAnsi="Times New Roman" w:cs="Times New Roman"/>
          <w:bCs/>
          <w:sz w:val="24"/>
          <w:szCs w:val="24"/>
        </w:rPr>
        <w:t xml:space="preserve">he other partners have not been </w:t>
      </w:r>
      <w:r>
        <w:rPr>
          <w:rFonts w:ascii="Times New Roman" w:hAnsi="Times New Roman" w:cs="Times New Roman"/>
          <w:bCs/>
          <w:sz w:val="24"/>
          <w:szCs w:val="24"/>
        </w:rPr>
        <w:t>pro</w:t>
      </w:r>
      <w:r w:rsidRPr="00935646">
        <w:rPr>
          <w:rFonts w:ascii="Times New Roman" w:hAnsi="Times New Roman" w:cs="Times New Roman"/>
          <w:bCs/>
          <w:sz w:val="24"/>
          <w:szCs w:val="24"/>
        </w:rPr>
        <w:t>active.  Jenn came up with the idea that the JEAP Implementation Pla</w:t>
      </w:r>
      <w:r>
        <w:rPr>
          <w:rFonts w:ascii="Times New Roman" w:hAnsi="Times New Roman" w:cs="Times New Roman"/>
          <w:bCs/>
          <w:sz w:val="24"/>
          <w:szCs w:val="24"/>
        </w:rPr>
        <w:t>n be developed at the Summit with b</w:t>
      </w:r>
      <w:r w:rsidRPr="00935646">
        <w:rPr>
          <w:rFonts w:ascii="Times New Roman" w:hAnsi="Times New Roman" w:cs="Times New Roman"/>
          <w:bCs/>
          <w:sz w:val="24"/>
          <w:szCs w:val="24"/>
        </w:rPr>
        <w:t>reakout group</w:t>
      </w:r>
      <w:r>
        <w:rPr>
          <w:rFonts w:ascii="Times New Roman" w:hAnsi="Times New Roman" w:cs="Times New Roman"/>
          <w:bCs/>
          <w:sz w:val="24"/>
          <w:szCs w:val="24"/>
        </w:rPr>
        <w:t>s being</w:t>
      </w:r>
      <w:r w:rsidRPr="00935646">
        <w:rPr>
          <w:rFonts w:ascii="Times New Roman" w:hAnsi="Times New Roman" w:cs="Times New Roman"/>
          <w:bCs/>
          <w:sz w:val="24"/>
          <w:szCs w:val="24"/>
        </w:rPr>
        <w:t xml:space="preserve"> led by the Working Group.  The more </w:t>
      </w:r>
      <w:r>
        <w:rPr>
          <w:rFonts w:ascii="Times New Roman" w:hAnsi="Times New Roman" w:cs="Times New Roman"/>
          <w:bCs/>
          <w:sz w:val="24"/>
          <w:szCs w:val="24"/>
        </w:rPr>
        <w:t xml:space="preserve">YFN </w:t>
      </w:r>
      <w:r w:rsidRPr="00935646">
        <w:rPr>
          <w:rFonts w:ascii="Times New Roman" w:hAnsi="Times New Roman" w:cs="Times New Roman"/>
          <w:bCs/>
          <w:sz w:val="24"/>
          <w:szCs w:val="24"/>
        </w:rPr>
        <w:t xml:space="preserve">input </w:t>
      </w:r>
      <w:r>
        <w:rPr>
          <w:rFonts w:ascii="Times New Roman" w:hAnsi="Times New Roman" w:cs="Times New Roman"/>
          <w:bCs/>
          <w:sz w:val="24"/>
          <w:szCs w:val="24"/>
        </w:rPr>
        <w:t xml:space="preserve">into the strategy </w:t>
      </w:r>
      <w:r w:rsidRPr="00935646">
        <w:rPr>
          <w:rFonts w:ascii="Times New Roman" w:hAnsi="Times New Roman" w:cs="Times New Roman"/>
          <w:bCs/>
          <w:sz w:val="24"/>
          <w:szCs w:val="24"/>
        </w:rPr>
        <w:t xml:space="preserve">the better.  </w:t>
      </w:r>
      <w:r>
        <w:rPr>
          <w:rFonts w:ascii="Times New Roman" w:hAnsi="Times New Roman" w:cs="Times New Roman"/>
          <w:bCs/>
          <w:sz w:val="24"/>
          <w:szCs w:val="24"/>
        </w:rPr>
        <w:t>It was decided that Tina would facilitate with the information to</w:t>
      </w:r>
      <w:r w:rsidRPr="00935646">
        <w:rPr>
          <w:rFonts w:ascii="Times New Roman" w:hAnsi="Times New Roman" w:cs="Times New Roman"/>
          <w:bCs/>
          <w:sz w:val="24"/>
          <w:szCs w:val="24"/>
        </w:rPr>
        <w:t xml:space="preserve"> be compiled by Jennifer Wykes. The JEAP Implementation Plan will assist with the funding.</w:t>
      </w:r>
    </w:p>
    <w:p w14:paraId="2650C069" w14:textId="77777777" w:rsidR="00B021D8" w:rsidRPr="00B021D8" w:rsidRDefault="00B021D8" w:rsidP="00B021D8">
      <w:pPr>
        <w:rPr>
          <w:rFonts w:ascii="Times New Roman" w:hAnsi="Times New Roman" w:cs="Times New Roman"/>
          <w:b/>
          <w:bCs/>
          <w:sz w:val="24"/>
          <w:szCs w:val="24"/>
        </w:rPr>
      </w:pPr>
    </w:p>
    <w:p w14:paraId="65CCBC0B" w14:textId="7FF379A8" w:rsidR="00501DCB" w:rsidRPr="00935646" w:rsidRDefault="00501DCB" w:rsidP="00935646">
      <w:pPr>
        <w:pStyle w:val="ListParagraph"/>
        <w:numPr>
          <w:ilvl w:val="0"/>
          <w:numId w:val="43"/>
        </w:numPr>
        <w:ind w:left="1843"/>
        <w:rPr>
          <w:rFonts w:ascii="Times New Roman" w:hAnsi="Times New Roman" w:cs="Times New Roman"/>
          <w:b/>
          <w:bCs/>
          <w:sz w:val="24"/>
          <w:szCs w:val="24"/>
        </w:rPr>
      </w:pPr>
      <w:r w:rsidRPr="00935646">
        <w:rPr>
          <w:rFonts w:ascii="Times New Roman" w:hAnsi="Times New Roman" w:cs="Times New Roman"/>
          <w:b/>
          <w:bCs/>
          <w:sz w:val="24"/>
          <w:szCs w:val="24"/>
        </w:rPr>
        <w:t>FNEC Panel</w:t>
      </w:r>
    </w:p>
    <w:p w14:paraId="40DCE3D6" w14:textId="77777777" w:rsidR="00935646" w:rsidRDefault="00935646" w:rsidP="00935646">
      <w:pPr>
        <w:rPr>
          <w:rFonts w:ascii="Times New Roman" w:hAnsi="Times New Roman" w:cs="Times New Roman"/>
          <w:bCs/>
          <w:sz w:val="24"/>
          <w:szCs w:val="24"/>
        </w:rPr>
      </w:pPr>
    </w:p>
    <w:p w14:paraId="4E43F3C3" w14:textId="4D2AAE4E" w:rsidR="00935646" w:rsidRPr="00935646" w:rsidRDefault="003A0DD6" w:rsidP="00935646">
      <w:pPr>
        <w:rPr>
          <w:rFonts w:ascii="Times New Roman" w:hAnsi="Times New Roman" w:cs="Times New Roman"/>
          <w:bCs/>
          <w:sz w:val="24"/>
          <w:szCs w:val="24"/>
        </w:rPr>
      </w:pPr>
      <w:r>
        <w:rPr>
          <w:rFonts w:ascii="Times New Roman" w:hAnsi="Times New Roman" w:cs="Times New Roman"/>
          <w:bCs/>
          <w:sz w:val="24"/>
          <w:szCs w:val="24"/>
        </w:rPr>
        <w:t>The Summit FNEC Panel:</w:t>
      </w:r>
      <w:r w:rsidR="00935646" w:rsidRPr="00935646">
        <w:rPr>
          <w:rFonts w:ascii="Times New Roman" w:hAnsi="Times New Roman" w:cs="Times New Roman"/>
          <w:bCs/>
          <w:sz w:val="24"/>
          <w:szCs w:val="24"/>
        </w:rPr>
        <w:t xml:space="preserve"> Tosh</w:t>
      </w:r>
      <w:r>
        <w:rPr>
          <w:rFonts w:ascii="Times New Roman" w:hAnsi="Times New Roman" w:cs="Times New Roman"/>
          <w:bCs/>
          <w:sz w:val="24"/>
          <w:szCs w:val="24"/>
        </w:rPr>
        <w:t xml:space="preserve"> Southwick</w:t>
      </w:r>
      <w:r w:rsidR="00935646" w:rsidRPr="00935646">
        <w:rPr>
          <w:rFonts w:ascii="Times New Roman" w:hAnsi="Times New Roman" w:cs="Times New Roman"/>
          <w:bCs/>
          <w:sz w:val="24"/>
          <w:szCs w:val="24"/>
        </w:rPr>
        <w:t>, Roberta</w:t>
      </w:r>
      <w:r>
        <w:rPr>
          <w:rFonts w:ascii="Times New Roman" w:hAnsi="Times New Roman" w:cs="Times New Roman"/>
          <w:bCs/>
          <w:sz w:val="24"/>
          <w:szCs w:val="24"/>
        </w:rPr>
        <w:t xml:space="preserve"> Hager and</w:t>
      </w:r>
      <w:r w:rsidR="00935646" w:rsidRPr="00935646">
        <w:rPr>
          <w:rFonts w:ascii="Times New Roman" w:hAnsi="Times New Roman" w:cs="Times New Roman"/>
          <w:bCs/>
          <w:sz w:val="24"/>
          <w:szCs w:val="24"/>
        </w:rPr>
        <w:t xml:space="preserve"> Janie Lee Silas.</w:t>
      </w:r>
    </w:p>
    <w:p w14:paraId="4068E9A1" w14:textId="77777777" w:rsidR="00935646" w:rsidRDefault="00935646" w:rsidP="00935646">
      <w:pPr>
        <w:rPr>
          <w:rFonts w:ascii="Times New Roman" w:hAnsi="Times New Roman" w:cs="Times New Roman"/>
          <w:bCs/>
          <w:sz w:val="24"/>
          <w:szCs w:val="24"/>
        </w:rPr>
      </w:pPr>
    </w:p>
    <w:p w14:paraId="216F2A4F" w14:textId="77777777" w:rsidR="00935646" w:rsidRPr="00935646" w:rsidRDefault="00935646" w:rsidP="00935646">
      <w:pPr>
        <w:rPr>
          <w:rFonts w:ascii="Times New Roman" w:hAnsi="Times New Roman" w:cs="Times New Roman"/>
          <w:bCs/>
          <w:sz w:val="24"/>
          <w:szCs w:val="24"/>
        </w:rPr>
      </w:pPr>
      <w:r w:rsidRPr="00935646">
        <w:rPr>
          <w:rFonts w:ascii="Times New Roman" w:hAnsi="Times New Roman" w:cs="Times New Roman"/>
          <w:bCs/>
          <w:sz w:val="24"/>
          <w:szCs w:val="24"/>
        </w:rPr>
        <w:t xml:space="preserve">An overview of Summit attendees was done. </w:t>
      </w:r>
    </w:p>
    <w:p w14:paraId="7A56EC80" w14:textId="77777777" w:rsidR="00501DCB" w:rsidRDefault="00501DCB" w:rsidP="00501DCB">
      <w:pPr>
        <w:rPr>
          <w:rFonts w:ascii="Times New Roman" w:hAnsi="Times New Roman" w:cs="Times New Roman"/>
          <w:b/>
          <w:bCs/>
          <w:sz w:val="24"/>
          <w:szCs w:val="24"/>
        </w:rPr>
      </w:pPr>
    </w:p>
    <w:p w14:paraId="0F57B2C8" w14:textId="77777777" w:rsidR="00935646" w:rsidRDefault="00935646" w:rsidP="00501DCB">
      <w:pPr>
        <w:rPr>
          <w:rFonts w:ascii="Times New Roman" w:hAnsi="Times New Roman" w:cs="Times New Roman"/>
          <w:b/>
          <w:bCs/>
          <w:sz w:val="24"/>
          <w:szCs w:val="24"/>
        </w:rPr>
      </w:pPr>
    </w:p>
    <w:p w14:paraId="73BBEA06"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lastRenderedPageBreak/>
        <w:t>Tab 4</w:t>
      </w:r>
      <w:r>
        <w:rPr>
          <w:rFonts w:ascii="Times New Roman" w:hAnsi="Times New Roman" w:cs="Times New Roman"/>
          <w:b/>
          <w:bCs/>
          <w:sz w:val="24"/>
          <w:szCs w:val="24"/>
        </w:rPr>
        <w:tab/>
      </w:r>
      <w:r>
        <w:rPr>
          <w:rFonts w:ascii="Times New Roman" w:hAnsi="Times New Roman" w:cs="Times New Roman"/>
          <w:b/>
          <w:bCs/>
          <w:sz w:val="24"/>
          <w:szCs w:val="24"/>
        </w:rPr>
        <w:tab/>
        <w:t xml:space="preserve">Literacy Strategy – Final Draft Review and Endorsement </w:t>
      </w:r>
    </w:p>
    <w:p w14:paraId="24A45E2E" w14:textId="77777777" w:rsidR="003A0DD6" w:rsidRDefault="003A0DD6" w:rsidP="00501DCB">
      <w:pPr>
        <w:rPr>
          <w:rFonts w:ascii="Times New Roman" w:hAnsi="Times New Roman" w:cs="Times New Roman"/>
          <w:b/>
          <w:bCs/>
          <w:sz w:val="24"/>
          <w:szCs w:val="24"/>
        </w:rPr>
      </w:pPr>
    </w:p>
    <w:p w14:paraId="1E0D1CE2" w14:textId="63D75BFE" w:rsidR="003A0DD6" w:rsidRDefault="003A0DD6" w:rsidP="003A0DD6">
      <w:pPr>
        <w:rPr>
          <w:rFonts w:ascii="Times New Roman" w:hAnsi="Times New Roman" w:cs="Times New Roman"/>
          <w:bCs/>
          <w:sz w:val="24"/>
          <w:szCs w:val="24"/>
        </w:rPr>
      </w:pPr>
      <w:r>
        <w:rPr>
          <w:rFonts w:ascii="Times New Roman" w:hAnsi="Times New Roman" w:cs="Times New Roman"/>
          <w:bCs/>
          <w:sz w:val="24"/>
          <w:szCs w:val="24"/>
        </w:rPr>
        <w:t>Geraldine James and Jeremy McCulloch are on the Literacy Subcommittee.  Tosh provided a backgro</w:t>
      </w:r>
      <w:r w:rsidR="00B021D8">
        <w:rPr>
          <w:rFonts w:ascii="Times New Roman" w:hAnsi="Times New Roman" w:cs="Times New Roman"/>
          <w:bCs/>
          <w:sz w:val="24"/>
          <w:szCs w:val="24"/>
        </w:rPr>
        <w:t>und on the YG Literacy Strategy:</w:t>
      </w:r>
      <w:r>
        <w:rPr>
          <w:rFonts w:ascii="Times New Roman" w:hAnsi="Times New Roman" w:cs="Times New Roman"/>
          <w:bCs/>
          <w:sz w:val="24"/>
          <w:szCs w:val="24"/>
        </w:rPr>
        <w:t xml:space="preserve">  KDFN was the only YFN that was active on the committee.  Advanced Education wanted the document ratified by YFNs.  FNEC said it did not reflect YFNs aspirations for literacy.  At the same time, CYFN developed a YFN Literacy Framework.  We have been negotiating and co-develo</w:t>
      </w:r>
      <w:r w:rsidR="00B021D8">
        <w:rPr>
          <w:rFonts w:ascii="Times New Roman" w:hAnsi="Times New Roman" w:cs="Times New Roman"/>
          <w:bCs/>
          <w:sz w:val="24"/>
          <w:szCs w:val="24"/>
        </w:rPr>
        <w:t>ping with YG ever since.  Tosh</w:t>
      </w:r>
      <w:r>
        <w:rPr>
          <w:rFonts w:ascii="Times New Roman" w:hAnsi="Times New Roman" w:cs="Times New Roman"/>
          <w:bCs/>
          <w:sz w:val="24"/>
          <w:szCs w:val="24"/>
        </w:rPr>
        <w:t xml:space="preserve"> </w:t>
      </w:r>
      <w:r w:rsidR="00B021D8">
        <w:rPr>
          <w:rFonts w:ascii="Times New Roman" w:hAnsi="Times New Roman" w:cs="Times New Roman"/>
          <w:bCs/>
          <w:sz w:val="24"/>
          <w:szCs w:val="24"/>
        </w:rPr>
        <w:t xml:space="preserve">provided an update on her </w:t>
      </w:r>
      <w:r>
        <w:rPr>
          <w:rFonts w:ascii="Times New Roman" w:hAnsi="Times New Roman" w:cs="Times New Roman"/>
          <w:bCs/>
          <w:sz w:val="24"/>
          <w:szCs w:val="24"/>
        </w:rPr>
        <w:t>la</w:t>
      </w:r>
      <w:r w:rsidR="00B021D8">
        <w:rPr>
          <w:rFonts w:ascii="Times New Roman" w:hAnsi="Times New Roman" w:cs="Times New Roman"/>
          <w:bCs/>
          <w:sz w:val="24"/>
          <w:szCs w:val="24"/>
        </w:rPr>
        <w:t>st meeting with Shawn Kitchen. Shawn wants to know where we are at with the process.</w:t>
      </w:r>
      <w:r>
        <w:rPr>
          <w:rFonts w:ascii="Times New Roman" w:hAnsi="Times New Roman" w:cs="Times New Roman"/>
          <w:bCs/>
          <w:sz w:val="24"/>
          <w:szCs w:val="24"/>
        </w:rPr>
        <w:t xml:space="preserve">  The document currently reads that NGOs are mandated to work in the communities.  Tosh suggests that the current draft be taken back to the individual YFNs for approval so we can move ahead.  Some YFNs will not ratify the document because they weren’t</w:t>
      </w:r>
      <w:r w:rsidR="00B021D8">
        <w:rPr>
          <w:rFonts w:ascii="Times New Roman" w:hAnsi="Times New Roman" w:cs="Times New Roman"/>
          <w:bCs/>
          <w:sz w:val="24"/>
          <w:szCs w:val="24"/>
        </w:rPr>
        <w:t xml:space="preserve"> involved from the beginning.  However, f</w:t>
      </w:r>
      <w:r>
        <w:rPr>
          <w:rFonts w:ascii="Times New Roman" w:hAnsi="Times New Roman" w:cs="Times New Roman"/>
          <w:bCs/>
          <w:sz w:val="24"/>
          <w:szCs w:val="24"/>
        </w:rPr>
        <w:t xml:space="preserve">unding is tied to the strategy.  Michelle suggests that YFNs be given the opportunity to sign on when they are ready.  Tosh </w:t>
      </w:r>
      <w:r w:rsidR="00B021D8">
        <w:rPr>
          <w:rFonts w:ascii="Times New Roman" w:hAnsi="Times New Roman" w:cs="Times New Roman"/>
          <w:bCs/>
          <w:sz w:val="24"/>
          <w:szCs w:val="24"/>
        </w:rPr>
        <w:t>feels that</w:t>
      </w:r>
      <w:r>
        <w:rPr>
          <w:rFonts w:ascii="Times New Roman" w:hAnsi="Times New Roman" w:cs="Times New Roman"/>
          <w:bCs/>
          <w:sz w:val="24"/>
          <w:szCs w:val="24"/>
        </w:rPr>
        <w:t xml:space="preserve"> FNEC’s pres</w:t>
      </w:r>
      <w:r w:rsidR="00B021D8">
        <w:rPr>
          <w:rFonts w:ascii="Times New Roman" w:hAnsi="Times New Roman" w:cs="Times New Roman"/>
          <w:bCs/>
          <w:sz w:val="24"/>
          <w:szCs w:val="24"/>
        </w:rPr>
        <w:t>ence reflects cohesion.  We did provide</w:t>
      </w:r>
      <w:r>
        <w:rPr>
          <w:rFonts w:ascii="Times New Roman" w:hAnsi="Times New Roman" w:cs="Times New Roman"/>
          <w:bCs/>
          <w:sz w:val="24"/>
          <w:szCs w:val="24"/>
        </w:rPr>
        <w:t xml:space="preserve"> an update to Leadership last spring.  As Commissioners, we provide recommendations to Leadership and they make the decision.  </w:t>
      </w:r>
    </w:p>
    <w:p w14:paraId="7819C72A" w14:textId="77777777" w:rsidR="003A0DD6" w:rsidRDefault="003A0DD6" w:rsidP="003A0DD6">
      <w:pPr>
        <w:rPr>
          <w:rFonts w:ascii="Times New Roman" w:hAnsi="Times New Roman" w:cs="Times New Roman"/>
          <w:bCs/>
          <w:sz w:val="24"/>
          <w:szCs w:val="24"/>
        </w:rPr>
      </w:pPr>
    </w:p>
    <w:p w14:paraId="0FFA97E3" w14:textId="564ED424" w:rsidR="003A0DD6" w:rsidRDefault="00B021D8" w:rsidP="003A0DD6">
      <w:pPr>
        <w:rPr>
          <w:rFonts w:ascii="Times New Roman" w:hAnsi="Times New Roman" w:cs="Times New Roman"/>
          <w:bCs/>
          <w:sz w:val="24"/>
          <w:szCs w:val="24"/>
        </w:rPr>
      </w:pPr>
      <w:r>
        <w:rPr>
          <w:rFonts w:ascii="Times New Roman" w:hAnsi="Times New Roman" w:cs="Times New Roman"/>
          <w:bCs/>
          <w:sz w:val="24"/>
          <w:szCs w:val="24"/>
        </w:rPr>
        <w:t>Tosh stressed the</w:t>
      </w:r>
      <w:r w:rsidR="003A0DD6">
        <w:rPr>
          <w:rFonts w:ascii="Times New Roman" w:hAnsi="Times New Roman" w:cs="Times New Roman"/>
          <w:bCs/>
          <w:sz w:val="24"/>
          <w:szCs w:val="24"/>
        </w:rPr>
        <w:t xml:space="preserve"> need to make a decision and move forward as we’ve put them on hold too long.  Janie Lee expressed her dissatisfaction that not all YFNs are on board with the Strategy.</w:t>
      </w:r>
    </w:p>
    <w:p w14:paraId="1217238B" w14:textId="77777777" w:rsidR="003A0DD6" w:rsidRDefault="003A0DD6" w:rsidP="003A0DD6">
      <w:pPr>
        <w:rPr>
          <w:rFonts w:ascii="Times New Roman" w:hAnsi="Times New Roman" w:cs="Times New Roman"/>
          <w:bCs/>
          <w:sz w:val="24"/>
          <w:szCs w:val="24"/>
        </w:rPr>
      </w:pPr>
    </w:p>
    <w:p w14:paraId="1CBB3B74" w14:textId="77777777" w:rsidR="003A0DD6" w:rsidRDefault="003A0DD6" w:rsidP="003A0DD6">
      <w:pPr>
        <w:rPr>
          <w:rFonts w:ascii="Times New Roman" w:hAnsi="Times New Roman" w:cs="Times New Roman"/>
          <w:bCs/>
          <w:sz w:val="24"/>
          <w:szCs w:val="24"/>
        </w:rPr>
      </w:pPr>
      <w:r>
        <w:rPr>
          <w:rFonts w:ascii="Times New Roman" w:hAnsi="Times New Roman" w:cs="Times New Roman"/>
          <w:bCs/>
          <w:sz w:val="24"/>
          <w:szCs w:val="24"/>
        </w:rPr>
        <w:t>Advanced Ed is mandated to consult.  Tosh has asked for funding for 2 FNEC meetings, plus .25 admin assistant.  This would give Advanced Ed a process for engagement, not consultation.  It’s currently on Shawn’s table for his consideration. Tosh thinks the only thing that would hold them back is the new minister.  Their strategies (ie. Labour Market and Literacy) have been on hold because they have not been ratified by YFNs, so it’s in their best interest.  The transfer agreement represents YG’s purchase of YFN engagement.</w:t>
      </w:r>
    </w:p>
    <w:p w14:paraId="349B24A5" w14:textId="77777777" w:rsidR="00707911" w:rsidRDefault="00707911" w:rsidP="00501DCB">
      <w:pPr>
        <w:rPr>
          <w:rFonts w:ascii="Times New Roman" w:hAnsi="Times New Roman" w:cs="Times New Roman"/>
          <w:b/>
          <w:bCs/>
          <w:sz w:val="24"/>
          <w:szCs w:val="24"/>
        </w:rPr>
      </w:pPr>
    </w:p>
    <w:p w14:paraId="0B0DEE61" w14:textId="77777777" w:rsidR="00745F52" w:rsidRDefault="00745F52" w:rsidP="00501DCB">
      <w:pPr>
        <w:rPr>
          <w:rFonts w:ascii="Times New Roman" w:hAnsi="Times New Roman"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45F52" w14:paraId="097252F2" w14:textId="77777777" w:rsidTr="00745F52">
        <w:trPr>
          <w:trHeight w:val="288"/>
        </w:trPr>
        <w:tc>
          <w:tcPr>
            <w:tcW w:w="9072" w:type="dxa"/>
            <w:shd w:val="clear" w:color="auto" w:fill="C6D9F1"/>
          </w:tcPr>
          <w:p w14:paraId="307EBF01" w14:textId="77777777" w:rsidR="00745F52" w:rsidRDefault="00745F52" w:rsidP="00745F52">
            <w:pPr>
              <w:rPr>
                <w:rFonts w:ascii="Times New Roman" w:hAnsi="Times New Roman"/>
                <w:sz w:val="24"/>
                <w:szCs w:val="24"/>
              </w:rPr>
            </w:pPr>
            <w:r>
              <w:rPr>
                <w:rFonts w:ascii="Times New Roman" w:hAnsi="Times New Roman"/>
                <w:sz w:val="24"/>
                <w:szCs w:val="24"/>
              </w:rPr>
              <w:t>Action:</w:t>
            </w:r>
          </w:p>
        </w:tc>
      </w:tr>
      <w:tr w:rsidR="00745F52" w14:paraId="1ECAC016" w14:textId="77777777" w:rsidTr="00745F52">
        <w:trPr>
          <w:trHeight w:val="248"/>
        </w:trPr>
        <w:tc>
          <w:tcPr>
            <w:tcW w:w="9072" w:type="dxa"/>
          </w:tcPr>
          <w:p w14:paraId="01E4CFA1" w14:textId="77777777" w:rsidR="00745F52" w:rsidRDefault="00745F52" w:rsidP="00745F52">
            <w:pPr>
              <w:tabs>
                <w:tab w:val="left" w:pos="1800"/>
              </w:tabs>
              <w:rPr>
                <w:rFonts w:ascii="Times New Roman" w:hAnsi="Times New Roman" w:cs="Times New Roman"/>
                <w:bCs/>
                <w:sz w:val="24"/>
                <w:szCs w:val="24"/>
              </w:rPr>
            </w:pPr>
          </w:p>
          <w:p w14:paraId="41FE126E" w14:textId="77777777" w:rsidR="00745F52" w:rsidRPr="00745F52" w:rsidRDefault="00745F52" w:rsidP="00745F52">
            <w:pPr>
              <w:tabs>
                <w:tab w:val="left" w:pos="1800"/>
              </w:tabs>
              <w:rPr>
                <w:rFonts w:ascii="Times New Roman" w:hAnsi="Times New Roman" w:cs="Times New Roman"/>
                <w:bCs/>
                <w:sz w:val="24"/>
                <w:szCs w:val="24"/>
              </w:rPr>
            </w:pPr>
            <w:r w:rsidRPr="00745F52">
              <w:rPr>
                <w:rFonts w:ascii="Times New Roman" w:hAnsi="Times New Roman" w:cs="Times New Roman"/>
                <w:bCs/>
                <w:sz w:val="24"/>
                <w:szCs w:val="24"/>
              </w:rPr>
              <w:t xml:space="preserve">Tosh </w:t>
            </w:r>
            <w:r>
              <w:rPr>
                <w:rFonts w:ascii="Times New Roman" w:hAnsi="Times New Roman" w:cs="Times New Roman"/>
                <w:bCs/>
                <w:sz w:val="24"/>
                <w:szCs w:val="24"/>
              </w:rPr>
              <w:t xml:space="preserve">Southwick </w:t>
            </w:r>
            <w:r w:rsidRPr="00745F52">
              <w:rPr>
                <w:rFonts w:ascii="Times New Roman" w:hAnsi="Times New Roman" w:cs="Times New Roman"/>
                <w:bCs/>
                <w:sz w:val="24"/>
                <w:szCs w:val="24"/>
              </w:rPr>
              <w:t xml:space="preserve">and Jenn </w:t>
            </w:r>
            <w:r>
              <w:rPr>
                <w:rFonts w:ascii="Times New Roman" w:hAnsi="Times New Roman" w:cs="Times New Roman"/>
                <w:bCs/>
                <w:sz w:val="24"/>
                <w:szCs w:val="24"/>
              </w:rPr>
              <w:t>Wykes will go through the document, incorporate</w:t>
            </w:r>
            <w:r w:rsidRPr="00745F52">
              <w:rPr>
                <w:rFonts w:ascii="Times New Roman" w:hAnsi="Times New Roman" w:cs="Times New Roman"/>
                <w:bCs/>
                <w:sz w:val="24"/>
                <w:szCs w:val="24"/>
              </w:rPr>
              <w:t xml:space="preserve"> changes </w:t>
            </w:r>
            <w:r>
              <w:rPr>
                <w:rFonts w:ascii="Times New Roman" w:hAnsi="Times New Roman" w:cs="Times New Roman"/>
                <w:bCs/>
                <w:sz w:val="24"/>
                <w:szCs w:val="24"/>
              </w:rPr>
              <w:t>and circulate</w:t>
            </w:r>
            <w:r w:rsidRPr="00745F52">
              <w:rPr>
                <w:rFonts w:ascii="Times New Roman" w:hAnsi="Times New Roman" w:cs="Times New Roman"/>
                <w:bCs/>
                <w:sz w:val="24"/>
                <w:szCs w:val="24"/>
              </w:rPr>
              <w:t xml:space="preserve"> to the commissioners </w:t>
            </w:r>
            <w:r>
              <w:rPr>
                <w:rFonts w:ascii="Times New Roman" w:hAnsi="Times New Roman" w:cs="Times New Roman"/>
                <w:bCs/>
                <w:sz w:val="24"/>
                <w:szCs w:val="24"/>
              </w:rPr>
              <w:t>with a deadline for final review.  We will then</w:t>
            </w:r>
            <w:r w:rsidRPr="00745F52">
              <w:rPr>
                <w:rFonts w:ascii="Times New Roman" w:hAnsi="Times New Roman" w:cs="Times New Roman"/>
                <w:bCs/>
                <w:sz w:val="24"/>
                <w:szCs w:val="24"/>
              </w:rPr>
              <w:t xml:space="preserve"> arrange a meeting with the Literacy Strategy Working Group.</w:t>
            </w:r>
            <w:r>
              <w:rPr>
                <w:rFonts w:ascii="Times New Roman" w:hAnsi="Times New Roman" w:cs="Times New Roman"/>
                <w:bCs/>
                <w:sz w:val="24"/>
                <w:szCs w:val="24"/>
              </w:rPr>
              <w:t xml:space="preserve">  Tosh and Roberta will</w:t>
            </w:r>
            <w:r w:rsidRPr="00745F52">
              <w:rPr>
                <w:rFonts w:ascii="Times New Roman" w:hAnsi="Times New Roman" w:cs="Times New Roman"/>
                <w:bCs/>
                <w:sz w:val="24"/>
                <w:szCs w:val="24"/>
              </w:rPr>
              <w:t xml:space="preserve"> follow up on the contract with Tina regarding the completion of the Literacy Strategy.  </w:t>
            </w:r>
          </w:p>
          <w:p w14:paraId="4B15CF9E" w14:textId="77777777" w:rsidR="00745F52" w:rsidRPr="00EA3702" w:rsidRDefault="00745F52" w:rsidP="00745F52">
            <w:pPr>
              <w:rPr>
                <w:rFonts w:ascii="Times New Roman" w:hAnsi="Times New Roman"/>
                <w:sz w:val="24"/>
                <w:szCs w:val="24"/>
              </w:rPr>
            </w:pPr>
          </w:p>
        </w:tc>
      </w:tr>
    </w:tbl>
    <w:p w14:paraId="6337BDBE" w14:textId="77777777" w:rsidR="00745F52" w:rsidRDefault="00745F52" w:rsidP="00745F52">
      <w:pPr>
        <w:tabs>
          <w:tab w:val="left" w:pos="1800"/>
        </w:tabs>
        <w:rPr>
          <w:rFonts w:ascii="Times New Roman" w:hAnsi="Times New Roman" w:cs="Times New Roman"/>
          <w:b/>
          <w:bCs/>
          <w:sz w:val="24"/>
          <w:szCs w:val="24"/>
        </w:rPr>
      </w:pPr>
    </w:p>
    <w:p w14:paraId="6C77133D" w14:textId="77777777" w:rsidR="00745F52" w:rsidRPr="004E18B8" w:rsidRDefault="00745F52" w:rsidP="00501DCB">
      <w:pPr>
        <w:rPr>
          <w:rFonts w:ascii="Times New Roman" w:hAnsi="Times New Roman" w:cs="Times New Roman"/>
          <w:b/>
          <w:bCs/>
          <w:sz w:val="24"/>
          <w:szCs w:val="24"/>
        </w:rPr>
      </w:pPr>
    </w:p>
    <w:p w14:paraId="2F29F69C" w14:textId="77777777" w:rsidR="00501DCB" w:rsidRDefault="00501DCB" w:rsidP="00501DCB">
      <w:pPr>
        <w:tabs>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r>
    </w:p>
    <w:p w14:paraId="77E6846D" w14:textId="77777777" w:rsidR="00501DCB" w:rsidRPr="004E18B8" w:rsidRDefault="00501DCB" w:rsidP="00501DCB">
      <w:pPr>
        <w:pBdr>
          <w:top w:val="single" w:sz="4" w:space="1" w:color="auto"/>
          <w:left w:val="single" w:sz="4" w:space="0" w:color="auto"/>
          <w:bottom w:val="single" w:sz="4" w:space="1" w:color="auto"/>
          <w:right w:val="single" w:sz="4" w:space="4" w:color="auto"/>
        </w:pBdr>
        <w:rPr>
          <w:rFonts w:cs="Times New Roman"/>
          <w:b/>
          <w:bCs/>
          <w:i/>
          <w:iCs/>
        </w:rPr>
      </w:pPr>
      <w:r>
        <w:rPr>
          <w:b/>
          <w:bCs/>
          <w:i/>
          <w:iCs/>
        </w:rPr>
        <w:t xml:space="preserve">12:00-1:00 p.m. </w:t>
      </w:r>
      <w:r w:rsidRPr="00EF0593">
        <w:rPr>
          <w:b/>
          <w:bCs/>
          <w:i/>
          <w:iCs/>
        </w:rPr>
        <w:t xml:space="preserve"> </w:t>
      </w:r>
      <w:r>
        <w:rPr>
          <w:b/>
          <w:bCs/>
          <w:i/>
          <w:iCs/>
        </w:rPr>
        <w:t>Lunch</w:t>
      </w:r>
    </w:p>
    <w:p w14:paraId="61734DEB" w14:textId="77777777" w:rsidR="00501DCB" w:rsidRDefault="00501DCB" w:rsidP="00501DCB">
      <w:pPr>
        <w:rPr>
          <w:rFonts w:ascii="Times New Roman" w:hAnsi="Times New Roman" w:cs="Times New Roman"/>
          <w:b/>
          <w:bCs/>
          <w:sz w:val="24"/>
          <w:szCs w:val="24"/>
        </w:rPr>
      </w:pPr>
    </w:p>
    <w:p w14:paraId="1F81282F"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Tab 5</w:t>
      </w:r>
      <w:r>
        <w:rPr>
          <w:rFonts w:ascii="Times New Roman" w:hAnsi="Times New Roman" w:cs="Times New Roman"/>
          <w:b/>
          <w:bCs/>
          <w:sz w:val="24"/>
          <w:szCs w:val="24"/>
        </w:rPr>
        <w:tab/>
      </w:r>
      <w:r>
        <w:rPr>
          <w:rFonts w:ascii="Times New Roman" w:hAnsi="Times New Roman" w:cs="Times New Roman"/>
          <w:b/>
          <w:bCs/>
          <w:sz w:val="24"/>
          <w:szCs w:val="24"/>
        </w:rPr>
        <w:tab/>
        <w:t>Student Financial Aid Consultation</w:t>
      </w:r>
    </w:p>
    <w:p w14:paraId="38EF578F"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14:paraId="50FEE389" w14:textId="77777777" w:rsidR="00981958" w:rsidRDefault="00981958" w:rsidP="00501DCB">
      <w:pPr>
        <w:rPr>
          <w:rFonts w:ascii="Times New Roman" w:hAnsi="Times New Roman" w:cs="Times New Roman"/>
          <w:b/>
          <w:bCs/>
          <w:sz w:val="24"/>
          <w:szCs w:val="24"/>
        </w:rPr>
      </w:pPr>
    </w:p>
    <w:p w14:paraId="5D6BEFC3" w14:textId="02135CDD" w:rsidR="00981958" w:rsidRDefault="00981958" w:rsidP="00981958">
      <w:pPr>
        <w:rPr>
          <w:rFonts w:ascii="Times New Roman" w:hAnsi="Times New Roman" w:cs="Times New Roman"/>
          <w:bCs/>
          <w:sz w:val="24"/>
          <w:szCs w:val="24"/>
        </w:rPr>
      </w:pPr>
      <w:r>
        <w:rPr>
          <w:rFonts w:ascii="Times New Roman" w:hAnsi="Times New Roman" w:cs="Times New Roman"/>
          <w:bCs/>
          <w:sz w:val="24"/>
          <w:szCs w:val="24"/>
        </w:rPr>
        <w:t xml:space="preserve">Tosh Southwick reviewed the </w:t>
      </w:r>
      <w:r w:rsidR="00A91ABD">
        <w:rPr>
          <w:rFonts w:ascii="Times New Roman" w:hAnsi="Times New Roman" w:cs="Times New Roman"/>
          <w:bCs/>
          <w:sz w:val="24"/>
          <w:szCs w:val="24"/>
        </w:rPr>
        <w:t xml:space="preserve">request for </w:t>
      </w:r>
      <w:r>
        <w:rPr>
          <w:rFonts w:ascii="Times New Roman" w:hAnsi="Times New Roman" w:cs="Times New Roman"/>
          <w:bCs/>
          <w:sz w:val="24"/>
          <w:szCs w:val="24"/>
        </w:rPr>
        <w:t>consultation letter from P</w:t>
      </w:r>
      <w:r w:rsidR="00A91ABD">
        <w:rPr>
          <w:rFonts w:ascii="Times New Roman" w:hAnsi="Times New Roman" w:cs="Times New Roman"/>
          <w:bCs/>
          <w:sz w:val="24"/>
          <w:szCs w:val="24"/>
        </w:rPr>
        <w:t xml:space="preserve">ublic Schools </w:t>
      </w:r>
      <w:r>
        <w:rPr>
          <w:rFonts w:ascii="Times New Roman" w:hAnsi="Times New Roman" w:cs="Times New Roman"/>
          <w:bCs/>
          <w:sz w:val="24"/>
          <w:szCs w:val="24"/>
        </w:rPr>
        <w:t>B</w:t>
      </w:r>
      <w:r w:rsidR="00A91ABD">
        <w:rPr>
          <w:rFonts w:ascii="Times New Roman" w:hAnsi="Times New Roman" w:cs="Times New Roman"/>
          <w:bCs/>
          <w:sz w:val="24"/>
          <w:szCs w:val="24"/>
        </w:rPr>
        <w:t>ranch</w:t>
      </w:r>
      <w:r>
        <w:rPr>
          <w:rFonts w:ascii="Times New Roman" w:hAnsi="Times New Roman" w:cs="Times New Roman"/>
          <w:bCs/>
          <w:sz w:val="24"/>
          <w:szCs w:val="24"/>
        </w:rPr>
        <w:t xml:space="preserve">.  </w:t>
      </w:r>
      <w:r w:rsidR="00A91ABD">
        <w:rPr>
          <w:rFonts w:ascii="Times New Roman" w:hAnsi="Times New Roman" w:cs="Times New Roman"/>
          <w:bCs/>
          <w:sz w:val="24"/>
          <w:szCs w:val="24"/>
        </w:rPr>
        <w:t xml:space="preserve">Tosh expressed </w:t>
      </w:r>
      <w:r w:rsidR="00EF310D">
        <w:rPr>
          <w:rFonts w:ascii="Times New Roman" w:hAnsi="Times New Roman" w:cs="Times New Roman"/>
          <w:bCs/>
          <w:sz w:val="24"/>
          <w:szCs w:val="24"/>
        </w:rPr>
        <w:t>issues within the SFA Act that ha</w:t>
      </w:r>
      <w:r>
        <w:rPr>
          <w:rFonts w:ascii="Times New Roman" w:hAnsi="Times New Roman" w:cs="Times New Roman"/>
          <w:bCs/>
          <w:sz w:val="24"/>
          <w:szCs w:val="24"/>
        </w:rPr>
        <w:t xml:space="preserve">ve been </w:t>
      </w:r>
      <w:r w:rsidR="00EF310D">
        <w:rPr>
          <w:rFonts w:ascii="Times New Roman" w:hAnsi="Times New Roman" w:cs="Times New Roman"/>
          <w:bCs/>
          <w:sz w:val="24"/>
          <w:szCs w:val="24"/>
        </w:rPr>
        <w:t>contentions for eight years.  The major issue</w:t>
      </w:r>
      <w:r w:rsidR="00A91ABD">
        <w:rPr>
          <w:rFonts w:ascii="Times New Roman" w:hAnsi="Times New Roman" w:cs="Times New Roman"/>
          <w:bCs/>
          <w:sz w:val="24"/>
          <w:szCs w:val="24"/>
        </w:rPr>
        <w:t xml:space="preserve"> at hand</w:t>
      </w:r>
      <w:r w:rsidR="00EF310D">
        <w:rPr>
          <w:rFonts w:ascii="Times New Roman" w:hAnsi="Times New Roman" w:cs="Times New Roman"/>
          <w:bCs/>
          <w:sz w:val="24"/>
          <w:szCs w:val="24"/>
        </w:rPr>
        <w:t>: status students</w:t>
      </w:r>
      <w:r>
        <w:rPr>
          <w:rFonts w:ascii="Times New Roman" w:hAnsi="Times New Roman" w:cs="Times New Roman"/>
          <w:bCs/>
          <w:sz w:val="24"/>
          <w:szCs w:val="24"/>
        </w:rPr>
        <w:t xml:space="preserve"> under Indian Affairs</w:t>
      </w:r>
      <w:r w:rsidR="00EF310D">
        <w:rPr>
          <w:rFonts w:ascii="Times New Roman" w:hAnsi="Times New Roman" w:cs="Times New Roman"/>
          <w:bCs/>
          <w:sz w:val="24"/>
          <w:szCs w:val="24"/>
        </w:rPr>
        <w:t xml:space="preserve"> are supported by their YFNs because t</w:t>
      </w:r>
      <w:r>
        <w:rPr>
          <w:rFonts w:ascii="Times New Roman" w:hAnsi="Times New Roman" w:cs="Times New Roman"/>
          <w:bCs/>
          <w:sz w:val="24"/>
          <w:szCs w:val="24"/>
        </w:rPr>
        <w:t xml:space="preserve">he Act currently allows </w:t>
      </w:r>
      <w:r w:rsidR="00EF310D">
        <w:rPr>
          <w:rFonts w:ascii="Times New Roman" w:hAnsi="Times New Roman" w:cs="Times New Roman"/>
          <w:bCs/>
          <w:sz w:val="24"/>
          <w:szCs w:val="24"/>
        </w:rPr>
        <w:t xml:space="preserve">those </w:t>
      </w:r>
      <w:r>
        <w:rPr>
          <w:rFonts w:ascii="Times New Roman" w:hAnsi="Times New Roman" w:cs="Times New Roman"/>
          <w:bCs/>
          <w:sz w:val="24"/>
          <w:szCs w:val="24"/>
        </w:rPr>
        <w:t>students access to the Yukon Grant but not student financial assistan</w:t>
      </w:r>
      <w:r w:rsidR="00EF310D">
        <w:rPr>
          <w:rFonts w:ascii="Times New Roman" w:hAnsi="Times New Roman" w:cs="Times New Roman"/>
          <w:bCs/>
          <w:sz w:val="24"/>
          <w:szCs w:val="24"/>
        </w:rPr>
        <w:t>ce or the training allowance.  Oftentimes FN students don’t have access to acquired wealth.  It needs to be equitable.  The l</w:t>
      </w:r>
      <w:r>
        <w:rPr>
          <w:rFonts w:ascii="Times New Roman" w:hAnsi="Times New Roman" w:cs="Times New Roman"/>
          <w:bCs/>
          <w:sz w:val="24"/>
          <w:szCs w:val="24"/>
        </w:rPr>
        <w:t xml:space="preserve">etter asks how YFNs want to be consulted on </w:t>
      </w:r>
      <w:r w:rsidR="00EF310D">
        <w:rPr>
          <w:rFonts w:ascii="Times New Roman" w:hAnsi="Times New Roman" w:cs="Times New Roman"/>
          <w:bCs/>
          <w:sz w:val="24"/>
          <w:szCs w:val="24"/>
        </w:rPr>
        <w:t>this and</w:t>
      </w:r>
      <w:r>
        <w:rPr>
          <w:rFonts w:ascii="Times New Roman" w:hAnsi="Times New Roman" w:cs="Times New Roman"/>
          <w:bCs/>
          <w:sz w:val="24"/>
          <w:szCs w:val="24"/>
        </w:rPr>
        <w:t xml:space="preserve"> invites FNEC to be part of the consultation.  Also, YFNs are invited to consult </w:t>
      </w:r>
      <w:r w:rsidR="00EF310D">
        <w:rPr>
          <w:rFonts w:ascii="Times New Roman" w:hAnsi="Times New Roman" w:cs="Times New Roman"/>
          <w:bCs/>
          <w:sz w:val="24"/>
          <w:szCs w:val="24"/>
        </w:rPr>
        <w:lastRenderedPageBreak/>
        <w:t xml:space="preserve">directly, outside of FNEC.  </w:t>
      </w:r>
      <w:r w:rsidR="0019276D">
        <w:rPr>
          <w:rFonts w:ascii="Times New Roman" w:hAnsi="Times New Roman" w:cs="Times New Roman"/>
          <w:bCs/>
          <w:sz w:val="24"/>
          <w:szCs w:val="24"/>
        </w:rPr>
        <w:t xml:space="preserve">Janie Lee expressed concern regarding RRDC specifics.  It’s difficult to get the council to even meet.  </w:t>
      </w:r>
      <w:r w:rsidR="00EF310D">
        <w:rPr>
          <w:rFonts w:ascii="Times New Roman" w:hAnsi="Times New Roman" w:cs="Times New Roman"/>
          <w:bCs/>
          <w:sz w:val="24"/>
          <w:szCs w:val="24"/>
        </w:rPr>
        <w:t>The matter requires</w:t>
      </w:r>
      <w:r>
        <w:rPr>
          <w:rFonts w:ascii="Times New Roman" w:hAnsi="Times New Roman" w:cs="Times New Roman"/>
          <w:bCs/>
          <w:sz w:val="24"/>
          <w:szCs w:val="24"/>
        </w:rPr>
        <w:t xml:space="preserve"> a Leadership resolution.  </w:t>
      </w:r>
    </w:p>
    <w:p w14:paraId="1368975F" w14:textId="77777777" w:rsidR="00707911" w:rsidRDefault="00707911" w:rsidP="00707911">
      <w:pPr>
        <w:tabs>
          <w:tab w:val="left" w:pos="1800"/>
        </w:tabs>
        <w:rPr>
          <w:rFonts w:ascii="Times New Roman" w:hAnsi="Times New Roman" w:cs="Times New Roman"/>
          <w:bCs/>
          <w:sz w:val="24"/>
          <w:szCs w:val="24"/>
        </w:rPr>
      </w:pPr>
    </w:p>
    <w:p w14:paraId="2E83D03C" w14:textId="49AC14B0" w:rsidR="00707911" w:rsidRPr="00C760BD" w:rsidRDefault="00B021D8" w:rsidP="00707911">
      <w:pPr>
        <w:tabs>
          <w:tab w:val="left" w:pos="1800"/>
        </w:tabs>
        <w:rPr>
          <w:rFonts w:ascii="Times New Roman" w:hAnsi="Times New Roman" w:cs="Times New Roman"/>
          <w:bCs/>
          <w:sz w:val="24"/>
          <w:szCs w:val="24"/>
        </w:rPr>
      </w:pPr>
      <w:r>
        <w:rPr>
          <w:rFonts w:ascii="Times New Roman" w:hAnsi="Times New Roman" w:cs="Times New Roman"/>
          <w:bCs/>
          <w:sz w:val="24"/>
          <w:szCs w:val="24"/>
        </w:rPr>
        <w:t>Tosh provided a breakdown on the</w:t>
      </w:r>
      <w:r w:rsidR="00707911">
        <w:rPr>
          <w:rFonts w:ascii="Times New Roman" w:hAnsi="Times New Roman" w:cs="Times New Roman"/>
          <w:bCs/>
          <w:sz w:val="24"/>
          <w:szCs w:val="24"/>
        </w:rPr>
        <w:t xml:space="preserve"> number of students accessing funds: Yukon Grant, Training Trust and Canada Student Loans.</w:t>
      </w:r>
    </w:p>
    <w:p w14:paraId="5164644C" w14:textId="77777777" w:rsidR="00707911" w:rsidRDefault="00707911" w:rsidP="00981958">
      <w:pPr>
        <w:rPr>
          <w:rFonts w:ascii="Times New Roman" w:hAnsi="Times New Roman" w:cs="Times New Roman"/>
          <w:bCs/>
          <w:sz w:val="24"/>
          <w:szCs w:val="24"/>
        </w:rPr>
      </w:pPr>
    </w:p>
    <w:p w14:paraId="274044EF" w14:textId="189A3232" w:rsidR="003A0DD6" w:rsidRDefault="00B021D8" w:rsidP="003A0DD6">
      <w:pPr>
        <w:rPr>
          <w:rFonts w:ascii="Times New Roman" w:hAnsi="Times New Roman" w:cs="Times New Roman"/>
          <w:bCs/>
          <w:sz w:val="24"/>
          <w:szCs w:val="24"/>
        </w:rPr>
      </w:pPr>
      <w:r>
        <w:rPr>
          <w:rFonts w:ascii="Times New Roman" w:hAnsi="Times New Roman" w:cs="Times New Roman"/>
          <w:bCs/>
          <w:sz w:val="24"/>
          <w:szCs w:val="24"/>
        </w:rPr>
        <w:t>It was noted that l</w:t>
      </w:r>
      <w:r w:rsidR="003A0DD6">
        <w:rPr>
          <w:rFonts w:ascii="Times New Roman" w:hAnsi="Times New Roman" w:cs="Times New Roman"/>
          <w:bCs/>
          <w:sz w:val="24"/>
          <w:szCs w:val="24"/>
        </w:rPr>
        <w:t xml:space="preserve">etters </w:t>
      </w:r>
      <w:r>
        <w:rPr>
          <w:rFonts w:ascii="Times New Roman" w:hAnsi="Times New Roman" w:cs="Times New Roman"/>
          <w:bCs/>
          <w:sz w:val="24"/>
          <w:szCs w:val="24"/>
        </w:rPr>
        <w:t xml:space="preserve">requesting engagement </w:t>
      </w:r>
      <w:r w:rsidR="003A0DD6">
        <w:rPr>
          <w:rFonts w:ascii="Times New Roman" w:hAnsi="Times New Roman" w:cs="Times New Roman"/>
          <w:bCs/>
          <w:sz w:val="24"/>
          <w:szCs w:val="24"/>
        </w:rPr>
        <w:t xml:space="preserve">were addressed to the Chiefs, not education departments.  </w:t>
      </w:r>
    </w:p>
    <w:p w14:paraId="3C306284" w14:textId="77777777" w:rsidR="003A0DD6" w:rsidRDefault="003A0DD6" w:rsidP="00981958">
      <w:pPr>
        <w:rPr>
          <w:rFonts w:ascii="Times New Roman" w:hAnsi="Times New Roman" w:cs="Times New Roman"/>
          <w:bCs/>
          <w:sz w:val="24"/>
          <w:szCs w:val="24"/>
        </w:rPr>
      </w:pPr>
    </w:p>
    <w:p w14:paraId="24BFDB17" w14:textId="77777777" w:rsidR="00EF310D" w:rsidRDefault="00EF310D" w:rsidP="0098195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F310D" w14:paraId="7246FB34" w14:textId="77777777" w:rsidTr="00EF310D">
        <w:trPr>
          <w:trHeight w:val="288"/>
        </w:trPr>
        <w:tc>
          <w:tcPr>
            <w:tcW w:w="9072" w:type="dxa"/>
            <w:shd w:val="clear" w:color="auto" w:fill="C6D9F1"/>
          </w:tcPr>
          <w:p w14:paraId="3AABF79C" w14:textId="6C5DB064" w:rsidR="00EF310D" w:rsidRDefault="00EF310D" w:rsidP="00EF310D">
            <w:pPr>
              <w:rPr>
                <w:rFonts w:ascii="Times New Roman" w:hAnsi="Times New Roman"/>
                <w:sz w:val="24"/>
                <w:szCs w:val="24"/>
              </w:rPr>
            </w:pPr>
            <w:r>
              <w:rPr>
                <w:rFonts w:ascii="Times New Roman" w:hAnsi="Times New Roman"/>
                <w:sz w:val="24"/>
                <w:szCs w:val="24"/>
              </w:rPr>
              <w:t>Actions:</w:t>
            </w:r>
          </w:p>
        </w:tc>
      </w:tr>
      <w:tr w:rsidR="00EF310D" w14:paraId="073737A0" w14:textId="77777777" w:rsidTr="00EF310D">
        <w:trPr>
          <w:trHeight w:val="248"/>
        </w:trPr>
        <w:tc>
          <w:tcPr>
            <w:tcW w:w="9072" w:type="dxa"/>
          </w:tcPr>
          <w:p w14:paraId="281FEA6F" w14:textId="77777777" w:rsidR="00EF310D" w:rsidRDefault="00EF310D" w:rsidP="00EF310D">
            <w:pPr>
              <w:tabs>
                <w:tab w:val="left" w:pos="1800"/>
              </w:tabs>
              <w:rPr>
                <w:rFonts w:ascii="Times New Roman" w:hAnsi="Times New Roman" w:cs="Times New Roman"/>
                <w:bCs/>
                <w:sz w:val="24"/>
                <w:szCs w:val="24"/>
              </w:rPr>
            </w:pPr>
          </w:p>
          <w:p w14:paraId="499551E6" w14:textId="7DAB2E1C"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To have the SFA Act review on the agenda at the April Leadership meeting. </w:t>
            </w:r>
          </w:p>
          <w:p w14:paraId="0073D327" w14:textId="77777777" w:rsidR="00EF310D" w:rsidRDefault="00EF310D" w:rsidP="00EF310D">
            <w:pPr>
              <w:rPr>
                <w:rFonts w:ascii="Times New Roman" w:hAnsi="Times New Roman" w:cs="Times New Roman"/>
                <w:bCs/>
                <w:sz w:val="24"/>
                <w:szCs w:val="24"/>
              </w:rPr>
            </w:pPr>
          </w:p>
          <w:p w14:paraId="76783689" w14:textId="77777777"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FNEC to talk to their Leadership regarding how they want to consult.  </w:t>
            </w:r>
          </w:p>
          <w:p w14:paraId="7CD12EE3" w14:textId="77777777" w:rsidR="00EF310D" w:rsidRDefault="00EF310D" w:rsidP="00EF310D">
            <w:pPr>
              <w:rPr>
                <w:rFonts w:ascii="Times New Roman" w:hAnsi="Times New Roman" w:cs="Times New Roman"/>
                <w:bCs/>
                <w:sz w:val="24"/>
                <w:szCs w:val="24"/>
              </w:rPr>
            </w:pPr>
          </w:p>
          <w:p w14:paraId="0000AF48" w14:textId="10C6AA0E"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FNEC to draft a letter to say we are appreciative to be engaged, but not consulted as decisions rest at the Leadership Board.  </w:t>
            </w:r>
          </w:p>
          <w:p w14:paraId="35511787" w14:textId="77777777" w:rsidR="00EF310D" w:rsidRDefault="00EF310D" w:rsidP="00EF310D">
            <w:pPr>
              <w:rPr>
                <w:rFonts w:ascii="Times New Roman" w:hAnsi="Times New Roman" w:cs="Times New Roman"/>
                <w:bCs/>
                <w:sz w:val="24"/>
                <w:szCs w:val="24"/>
              </w:rPr>
            </w:pPr>
          </w:p>
          <w:p w14:paraId="03005CA2" w14:textId="307684E6"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FNEC is seeking direction from the Leadership Board regarding consultation processes.</w:t>
            </w:r>
          </w:p>
          <w:p w14:paraId="3FEE51CC" w14:textId="77777777" w:rsidR="00EF310D" w:rsidRDefault="00EF310D" w:rsidP="00EF310D">
            <w:pPr>
              <w:rPr>
                <w:rFonts w:ascii="Times New Roman" w:hAnsi="Times New Roman" w:cs="Times New Roman"/>
                <w:bCs/>
                <w:sz w:val="24"/>
                <w:szCs w:val="24"/>
              </w:rPr>
            </w:pPr>
          </w:p>
          <w:p w14:paraId="34C4D9A0" w14:textId="77777777"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Corrine to find the CTFN portal for education consultation as a possible model.  </w:t>
            </w:r>
          </w:p>
          <w:p w14:paraId="7EDDA9C9" w14:textId="77777777" w:rsidR="00EF310D" w:rsidRDefault="00EF310D" w:rsidP="00EF310D">
            <w:pPr>
              <w:rPr>
                <w:rFonts w:ascii="Times New Roman" w:hAnsi="Times New Roman" w:cs="Times New Roman"/>
                <w:bCs/>
                <w:sz w:val="24"/>
                <w:szCs w:val="24"/>
              </w:rPr>
            </w:pPr>
          </w:p>
          <w:p w14:paraId="18C77BFC" w14:textId="77777777"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Tosh to provide background on the Student Financial Aid Act.  </w:t>
            </w:r>
          </w:p>
          <w:p w14:paraId="159C314F" w14:textId="77777777" w:rsidR="00EF310D" w:rsidRDefault="00EF310D" w:rsidP="00EF310D">
            <w:pPr>
              <w:rPr>
                <w:rFonts w:ascii="Times New Roman" w:hAnsi="Times New Roman" w:cs="Times New Roman"/>
                <w:bCs/>
                <w:sz w:val="24"/>
                <w:szCs w:val="24"/>
              </w:rPr>
            </w:pPr>
          </w:p>
          <w:p w14:paraId="6F405FE5" w14:textId="7BDEFEE6"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Ashley </w:t>
            </w:r>
            <w:r w:rsidR="0019276D">
              <w:rPr>
                <w:rFonts w:ascii="Times New Roman" w:hAnsi="Times New Roman" w:cs="Times New Roman"/>
                <w:bCs/>
                <w:sz w:val="24"/>
                <w:szCs w:val="24"/>
              </w:rPr>
              <w:t>will</w:t>
            </w:r>
            <w:r>
              <w:rPr>
                <w:rFonts w:ascii="Times New Roman" w:hAnsi="Times New Roman" w:cs="Times New Roman"/>
                <w:bCs/>
                <w:sz w:val="24"/>
                <w:szCs w:val="24"/>
              </w:rPr>
              <w:t xml:space="preserve"> </w:t>
            </w:r>
            <w:r w:rsidR="0019276D">
              <w:rPr>
                <w:rFonts w:ascii="Times New Roman" w:hAnsi="Times New Roman" w:cs="Times New Roman"/>
                <w:bCs/>
                <w:sz w:val="24"/>
                <w:szCs w:val="24"/>
              </w:rPr>
              <w:t>consider approaching</w:t>
            </w:r>
            <w:r>
              <w:rPr>
                <w:rFonts w:ascii="Times New Roman" w:hAnsi="Times New Roman" w:cs="Times New Roman"/>
                <w:bCs/>
                <w:sz w:val="24"/>
                <w:szCs w:val="24"/>
              </w:rPr>
              <w:t xml:space="preserve"> </w:t>
            </w:r>
            <w:r w:rsidR="0019276D">
              <w:rPr>
                <w:rFonts w:ascii="Times New Roman" w:hAnsi="Times New Roman" w:cs="Times New Roman"/>
                <w:bCs/>
                <w:sz w:val="24"/>
                <w:szCs w:val="24"/>
              </w:rPr>
              <w:t>Dexter, who holds the file for post-secondary regarding the briefing note he is preparing, to share as</w:t>
            </w:r>
            <w:r>
              <w:rPr>
                <w:rFonts w:ascii="Times New Roman" w:hAnsi="Times New Roman" w:cs="Times New Roman"/>
                <w:bCs/>
                <w:sz w:val="24"/>
                <w:szCs w:val="24"/>
              </w:rPr>
              <w:t xml:space="preserve"> an example of how THFN is dealing with it.  </w:t>
            </w:r>
          </w:p>
          <w:p w14:paraId="7B04EE4F" w14:textId="77777777" w:rsidR="00EF310D" w:rsidRPr="00EA3702" w:rsidRDefault="00EF310D" w:rsidP="00EF310D">
            <w:pPr>
              <w:rPr>
                <w:rFonts w:ascii="Times New Roman" w:hAnsi="Times New Roman"/>
                <w:sz w:val="24"/>
                <w:szCs w:val="24"/>
              </w:rPr>
            </w:pPr>
          </w:p>
        </w:tc>
      </w:tr>
    </w:tbl>
    <w:p w14:paraId="56D4FE65" w14:textId="77777777" w:rsidR="00981958" w:rsidRDefault="00981958" w:rsidP="00501DCB">
      <w:pPr>
        <w:rPr>
          <w:rFonts w:ascii="Times New Roman" w:hAnsi="Times New Roman" w:cs="Times New Roman"/>
          <w:b/>
          <w:bCs/>
          <w:sz w:val="24"/>
          <w:szCs w:val="24"/>
        </w:rPr>
      </w:pPr>
    </w:p>
    <w:p w14:paraId="44305962" w14:textId="77777777" w:rsidR="00501DCB" w:rsidRDefault="00501DCB" w:rsidP="00501DCB">
      <w:pPr>
        <w:rPr>
          <w:rFonts w:ascii="Times New Roman" w:hAnsi="Times New Roman" w:cs="Times New Roman"/>
          <w:b/>
          <w:bCs/>
          <w:sz w:val="24"/>
          <w:szCs w:val="24"/>
        </w:rPr>
      </w:pPr>
    </w:p>
    <w:p w14:paraId="0DE1E5A3"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Tab 6</w:t>
      </w:r>
      <w:r>
        <w:rPr>
          <w:rFonts w:ascii="Times New Roman" w:hAnsi="Times New Roman" w:cs="Times New Roman"/>
          <w:b/>
          <w:bCs/>
          <w:sz w:val="24"/>
          <w:szCs w:val="24"/>
        </w:rPr>
        <w:tab/>
      </w:r>
      <w:r>
        <w:rPr>
          <w:rFonts w:ascii="Times New Roman" w:hAnsi="Times New Roman" w:cs="Times New Roman"/>
          <w:b/>
          <w:bCs/>
          <w:sz w:val="24"/>
          <w:szCs w:val="24"/>
        </w:rPr>
        <w:tab/>
        <w:t>Public Schools Update</w:t>
      </w:r>
    </w:p>
    <w:p w14:paraId="2E335A4F"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14:paraId="031C561B" w14:textId="77777777" w:rsidR="00501DCB" w:rsidRDefault="00501DCB" w:rsidP="00501DCB">
      <w:pPr>
        <w:rPr>
          <w:rFonts w:ascii="Times New Roman" w:hAnsi="Times New Roman" w:cs="Times New Roman"/>
          <w:b/>
          <w:bCs/>
          <w:sz w:val="24"/>
          <w:szCs w:val="24"/>
        </w:rPr>
      </w:pPr>
    </w:p>
    <w:p w14:paraId="711FEF45"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Tab 7</w:t>
      </w:r>
      <w:r>
        <w:rPr>
          <w:rFonts w:ascii="Times New Roman" w:hAnsi="Times New Roman" w:cs="Times New Roman"/>
          <w:b/>
          <w:bCs/>
          <w:sz w:val="24"/>
          <w:szCs w:val="24"/>
        </w:rPr>
        <w:tab/>
      </w:r>
      <w:r>
        <w:rPr>
          <w:rFonts w:ascii="Times New Roman" w:hAnsi="Times New Roman" w:cs="Times New Roman"/>
          <w:b/>
          <w:bCs/>
          <w:sz w:val="24"/>
          <w:szCs w:val="24"/>
        </w:rPr>
        <w:tab/>
        <w:t>Advanced Education</w:t>
      </w:r>
    </w:p>
    <w:p w14:paraId="712B2360" w14:textId="77777777" w:rsidR="00501DCB" w:rsidRDefault="00501DCB" w:rsidP="00501DCB">
      <w:pPr>
        <w:ind w:left="1440"/>
        <w:rPr>
          <w:rFonts w:ascii="Times New Roman" w:hAnsi="Times New Roman" w:cs="Times New Roman"/>
          <w:b/>
          <w:bCs/>
          <w:sz w:val="24"/>
          <w:szCs w:val="24"/>
        </w:rPr>
      </w:pPr>
      <w:r>
        <w:rPr>
          <w:rFonts w:ascii="Times New Roman" w:hAnsi="Times New Roman" w:cs="Times New Roman"/>
          <w:b/>
          <w:bCs/>
          <w:sz w:val="24"/>
          <w:szCs w:val="24"/>
        </w:rPr>
        <w:t>Labour Market Strategy</w:t>
      </w:r>
    </w:p>
    <w:p w14:paraId="02A1611C" w14:textId="77777777" w:rsidR="0019276D" w:rsidRDefault="0019276D" w:rsidP="0019276D">
      <w:pPr>
        <w:rPr>
          <w:rFonts w:ascii="Times New Roman" w:hAnsi="Times New Roman" w:cs="Times New Roman"/>
          <w:b/>
          <w:bCs/>
          <w:sz w:val="24"/>
          <w:szCs w:val="24"/>
        </w:rPr>
      </w:pPr>
    </w:p>
    <w:p w14:paraId="084DF853" w14:textId="77777777" w:rsidR="0019276D" w:rsidRDefault="0019276D" w:rsidP="0019276D">
      <w:pPr>
        <w:rPr>
          <w:rFonts w:ascii="Times New Roman" w:hAnsi="Times New Roman" w:cs="Times New Roman"/>
          <w:b/>
          <w:bCs/>
          <w:sz w:val="24"/>
          <w:szCs w:val="24"/>
        </w:rPr>
      </w:pPr>
    </w:p>
    <w:p w14:paraId="323C4596" w14:textId="57D401C5" w:rsidR="0019276D" w:rsidRDefault="0019276D" w:rsidP="0019276D">
      <w:pPr>
        <w:rPr>
          <w:rFonts w:ascii="Times New Roman" w:hAnsi="Times New Roman" w:cs="Times New Roman"/>
          <w:bCs/>
          <w:sz w:val="24"/>
          <w:szCs w:val="24"/>
        </w:rPr>
      </w:pPr>
      <w:r>
        <w:rPr>
          <w:rFonts w:ascii="Times New Roman" w:hAnsi="Times New Roman" w:cs="Times New Roman"/>
          <w:bCs/>
          <w:sz w:val="24"/>
          <w:szCs w:val="24"/>
        </w:rPr>
        <w:t>Tosh Southwick shared that the Labour Market Strategy is on hold until the Literacy Strategy is finished, although the LMS is moving ahead.  Mark discussed a YFN-driven labour market strategy.  (Example: education and economic data = labour market dollars).</w:t>
      </w:r>
    </w:p>
    <w:p w14:paraId="4D4653FA" w14:textId="77777777" w:rsidR="0019276D" w:rsidRDefault="0019276D" w:rsidP="0019276D">
      <w:pPr>
        <w:rPr>
          <w:rFonts w:ascii="Times New Roman" w:hAnsi="Times New Roman" w:cs="Times New Roman"/>
          <w:bCs/>
          <w:sz w:val="24"/>
          <w:szCs w:val="24"/>
        </w:rPr>
      </w:pPr>
    </w:p>
    <w:p w14:paraId="5E632D1D" w14:textId="62AA054E" w:rsidR="00600960" w:rsidRDefault="0019276D" w:rsidP="00600960">
      <w:pPr>
        <w:rPr>
          <w:rFonts w:ascii="Times New Roman" w:hAnsi="Times New Roman" w:cs="Times New Roman"/>
          <w:bCs/>
          <w:sz w:val="24"/>
          <w:szCs w:val="24"/>
        </w:rPr>
      </w:pPr>
      <w:r>
        <w:rPr>
          <w:rFonts w:ascii="Times New Roman" w:hAnsi="Times New Roman" w:cs="Times New Roman"/>
          <w:bCs/>
          <w:sz w:val="24"/>
          <w:szCs w:val="24"/>
        </w:rPr>
        <w:t>We have to tap into the Canadian to territorial financial transfer.   For example</w:t>
      </w:r>
      <w:r w:rsidR="00600960">
        <w:rPr>
          <w:rFonts w:ascii="Times New Roman" w:hAnsi="Times New Roman" w:cs="Times New Roman"/>
          <w:bCs/>
          <w:sz w:val="24"/>
          <w:szCs w:val="24"/>
        </w:rPr>
        <w:t xml:space="preserve"> transfer of funding for literacy</w:t>
      </w:r>
      <w:r>
        <w:rPr>
          <w:rFonts w:ascii="Times New Roman" w:hAnsi="Times New Roman" w:cs="Times New Roman"/>
          <w:bCs/>
          <w:sz w:val="24"/>
          <w:szCs w:val="24"/>
        </w:rPr>
        <w:t xml:space="preserve"> = </w:t>
      </w:r>
      <w:r w:rsidR="00600960">
        <w:rPr>
          <w:rFonts w:ascii="Times New Roman" w:hAnsi="Times New Roman" w:cs="Times New Roman"/>
          <w:bCs/>
          <w:sz w:val="24"/>
          <w:szCs w:val="24"/>
        </w:rPr>
        <w:t>$</w:t>
      </w:r>
      <w:r>
        <w:rPr>
          <w:rFonts w:ascii="Times New Roman" w:hAnsi="Times New Roman" w:cs="Times New Roman"/>
          <w:bCs/>
          <w:sz w:val="24"/>
          <w:szCs w:val="24"/>
        </w:rPr>
        <w:t>275 000 to Yukon Learn.</w:t>
      </w:r>
      <w:r w:rsidR="00600960">
        <w:rPr>
          <w:rFonts w:ascii="Times New Roman" w:hAnsi="Times New Roman" w:cs="Times New Roman"/>
          <w:bCs/>
          <w:sz w:val="24"/>
          <w:szCs w:val="24"/>
        </w:rPr>
        <w:t xml:space="preserve">  Advanced Ed received 14M over the past five years for Labour Market and Literacy.  The question is, how much went to YFNs?  Funding went to the foreign workers program and the administration of that department.  Tosh has requested a breakdown of the funding and her interest in redirecting the focus of the program as it is currently geared to the urban fast food industry rather than industries in the communities.     </w:t>
      </w:r>
    </w:p>
    <w:p w14:paraId="20F00B91" w14:textId="77777777" w:rsidR="00600960" w:rsidRDefault="00600960" w:rsidP="0019276D">
      <w:pPr>
        <w:rPr>
          <w:rFonts w:ascii="Times New Roman" w:hAnsi="Times New Roman" w:cs="Times New Roman"/>
          <w:bCs/>
          <w:sz w:val="24"/>
          <w:szCs w:val="24"/>
        </w:rPr>
      </w:pPr>
    </w:p>
    <w:p w14:paraId="0CB83B97" w14:textId="0AAD971F" w:rsidR="00600960" w:rsidRDefault="00600960" w:rsidP="0019276D">
      <w:pPr>
        <w:rPr>
          <w:rFonts w:ascii="Times New Roman" w:hAnsi="Times New Roman" w:cs="Times New Roman"/>
          <w:bCs/>
          <w:sz w:val="24"/>
          <w:szCs w:val="24"/>
        </w:rPr>
      </w:pPr>
      <w:r>
        <w:rPr>
          <w:rFonts w:ascii="Times New Roman" w:hAnsi="Times New Roman" w:cs="Times New Roman"/>
          <w:bCs/>
          <w:sz w:val="24"/>
          <w:szCs w:val="24"/>
        </w:rPr>
        <w:t>In addition, Roberta Hager is seeking information on the Community Training Fund.</w:t>
      </w:r>
    </w:p>
    <w:p w14:paraId="4E08E248" w14:textId="77777777" w:rsidR="0019276D" w:rsidRDefault="0019276D" w:rsidP="0019276D">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00960" w14:paraId="4BE3F3A9" w14:textId="77777777" w:rsidTr="00600960">
        <w:trPr>
          <w:trHeight w:val="288"/>
        </w:trPr>
        <w:tc>
          <w:tcPr>
            <w:tcW w:w="9072" w:type="dxa"/>
            <w:shd w:val="clear" w:color="auto" w:fill="C6D9F1"/>
          </w:tcPr>
          <w:p w14:paraId="51BFF341" w14:textId="5D19A612" w:rsidR="00600960" w:rsidRDefault="00600960" w:rsidP="00600960">
            <w:pPr>
              <w:rPr>
                <w:rFonts w:ascii="Times New Roman" w:hAnsi="Times New Roman"/>
                <w:sz w:val="24"/>
                <w:szCs w:val="24"/>
              </w:rPr>
            </w:pPr>
            <w:r>
              <w:rPr>
                <w:rFonts w:ascii="Times New Roman" w:hAnsi="Times New Roman"/>
                <w:sz w:val="24"/>
                <w:szCs w:val="24"/>
              </w:rPr>
              <w:lastRenderedPageBreak/>
              <w:t>Motion:</w:t>
            </w:r>
          </w:p>
        </w:tc>
      </w:tr>
      <w:tr w:rsidR="00600960" w14:paraId="74AFF213" w14:textId="77777777" w:rsidTr="00600960">
        <w:trPr>
          <w:trHeight w:val="248"/>
        </w:trPr>
        <w:tc>
          <w:tcPr>
            <w:tcW w:w="9072" w:type="dxa"/>
          </w:tcPr>
          <w:p w14:paraId="40FE85E4" w14:textId="77777777" w:rsidR="00600960" w:rsidRDefault="00600960" w:rsidP="00600960">
            <w:pPr>
              <w:rPr>
                <w:rFonts w:ascii="Times New Roman" w:hAnsi="Times New Roman" w:cs="Times New Roman"/>
                <w:bCs/>
                <w:sz w:val="24"/>
                <w:szCs w:val="24"/>
              </w:rPr>
            </w:pPr>
          </w:p>
          <w:p w14:paraId="6260F173" w14:textId="77777777" w:rsidR="00B021D8" w:rsidRDefault="00600960" w:rsidP="00600960">
            <w:pPr>
              <w:rPr>
                <w:rFonts w:ascii="Times New Roman" w:hAnsi="Times New Roman" w:cs="Times New Roman"/>
                <w:bCs/>
                <w:sz w:val="24"/>
                <w:szCs w:val="24"/>
              </w:rPr>
            </w:pPr>
            <w:r>
              <w:rPr>
                <w:rFonts w:ascii="Times New Roman" w:hAnsi="Times New Roman" w:cs="Times New Roman"/>
                <w:bCs/>
                <w:sz w:val="24"/>
                <w:szCs w:val="24"/>
              </w:rPr>
              <w:t>FNEC directs their co-chair to get informatio</w:t>
            </w:r>
            <w:r w:rsidR="00B021D8">
              <w:rPr>
                <w:rFonts w:ascii="Times New Roman" w:hAnsi="Times New Roman" w:cs="Times New Roman"/>
                <w:bCs/>
                <w:sz w:val="24"/>
                <w:szCs w:val="24"/>
              </w:rPr>
              <w:t>n from Advanced Ed on how much funding</w:t>
            </w:r>
            <w:r>
              <w:rPr>
                <w:rFonts w:ascii="Times New Roman" w:hAnsi="Times New Roman" w:cs="Times New Roman"/>
                <w:bCs/>
                <w:sz w:val="24"/>
                <w:szCs w:val="24"/>
              </w:rPr>
              <w:t xml:space="preserve"> was distributed to YFN communities. </w:t>
            </w:r>
          </w:p>
          <w:p w14:paraId="10AF5A39" w14:textId="77777777" w:rsidR="00B021D8" w:rsidRDefault="00B021D8" w:rsidP="00600960">
            <w:pPr>
              <w:rPr>
                <w:rFonts w:ascii="Times New Roman" w:hAnsi="Times New Roman" w:cs="Times New Roman"/>
                <w:bCs/>
                <w:sz w:val="24"/>
                <w:szCs w:val="24"/>
              </w:rPr>
            </w:pPr>
          </w:p>
          <w:p w14:paraId="7F635A29" w14:textId="596A8105" w:rsidR="00600960" w:rsidRDefault="00B021D8" w:rsidP="00600960">
            <w:pPr>
              <w:rPr>
                <w:rFonts w:ascii="Times New Roman" w:hAnsi="Times New Roman" w:cs="Times New Roman"/>
                <w:bCs/>
                <w:sz w:val="24"/>
                <w:szCs w:val="24"/>
              </w:rPr>
            </w:pPr>
            <w:r>
              <w:rPr>
                <w:rFonts w:ascii="Times New Roman" w:hAnsi="Times New Roman" w:cs="Times New Roman"/>
                <w:bCs/>
                <w:sz w:val="24"/>
                <w:szCs w:val="24"/>
              </w:rPr>
              <w:t xml:space="preserve">Moved by </w:t>
            </w:r>
            <w:r w:rsidR="00600960">
              <w:rPr>
                <w:rFonts w:ascii="Times New Roman" w:hAnsi="Times New Roman" w:cs="Times New Roman"/>
                <w:bCs/>
                <w:sz w:val="24"/>
                <w:szCs w:val="24"/>
              </w:rPr>
              <w:t>Janie Lee, seconded by James</w:t>
            </w:r>
            <w:r>
              <w:rPr>
                <w:rFonts w:ascii="Times New Roman" w:hAnsi="Times New Roman" w:cs="Times New Roman"/>
                <w:bCs/>
                <w:sz w:val="24"/>
                <w:szCs w:val="24"/>
              </w:rPr>
              <w:t xml:space="preserve"> Smarch</w:t>
            </w:r>
            <w:r w:rsidR="00600960">
              <w:rPr>
                <w:rFonts w:ascii="Times New Roman" w:hAnsi="Times New Roman" w:cs="Times New Roman"/>
                <w:bCs/>
                <w:sz w:val="24"/>
                <w:szCs w:val="24"/>
              </w:rPr>
              <w:t>.</w:t>
            </w:r>
          </w:p>
          <w:p w14:paraId="04D4D9B0" w14:textId="77777777" w:rsidR="00600960" w:rsidRPr="00EA3702" w:rsidRDefault="00600960" w:rsidP="00600960">
            <w:pPr>
              <w:rPr>
                <w:rFonts w:ascii="Times New Roman" w:hAnsi="Times New Roman"/>
                <w:sz w:val="24"/>
                <w:szCs w:val="24"/>
              </w:rPr>
            </w:pPr>
          </w:p>
        </w:tc>
      </w:tr>
    </w:tbl>
    <w:p w14:paraId="475298F2" w14:textId="515D8B5C" w:rsidR="0019276D" w:rsidRDefault="0019276D" w:rsidP="0019276D">
      <w:pPr>
        <w:rPr>
          <w:rFonts w:ascii="Times New Roman" w:hAnsi="Times New Roman" w:cs="Times New Roman"/>
          <w:bCs/>
          <w:sz w:val="24"/>
          <w:szCs w:val="24"/>
        </w:rPr>
      </w:pPr>
    </w:p>
    <w:p w14:paraId="04172E0A" w14:textId="77777777" w:rsidR="0019276D" w:rsidRDefault="0019276D" w:rsidP="0019276D">
      <w:pPr>
        <w:rPr>
          <w:rFonts w:ascii="Times New Roman" w:hAnsi="Times New Roman" w:cs="Times New Roman"/>
          <w:b/>
          <w:bCs/>
          <w:sz w:val="24"/>
          <w:szCs w:val="24"/>
        </w:rPr>
      </w:pPr>
    </w:p>
    <w:p w14:paraId="1EF90DA4" w14:textId="77777777" w:rsidR="00501DCB" w:rsidRDefault="00501DCB" w:rsidP="00501DCB">
      <w:pPr>
        <w:rPr>
          <w:rFonts w:ascii="Times New Roman" w:hAnsi="Times New Roman" w:cs="Times New Roman"/>
          <w:b/>
          <w:bCs/>
          <w:sz w:val="24"/>
          <w:szCs w:val="24"/>
        </w:rPr>
      </w:pPr>
    </w:p>
    <w:p w14:paraId="538D187B" w14:textId="77777777" w:rsidR="00501DCB" w:rsidRPr="00EF0593" w:rsidRDefault="00501DCB" w:rsidP="00501DCB">
      <w:pPr>
        <w:pBdr>
          <w:top w:val="single" w:sz="4" w:space="1" w:color="auto"/>
          <w:left w:val="single" w:sz="4" w:space="0" w:color="auto"/>
          <w:bottom w:val="single" w:sz="4" w:space="1" w:color="auto"/>
          <w:right w:val="single" w:sz="4" w:space="4" w:color="auto"/>
        </w:pBdr>
        <w:rPr>
          <w:b/>
          <w:bCs/>
          <w:i/>
          <w:iCs/>
        </w:rPr>
      </w:pPr>
      <w:r>
        <w:rPr>
          <w:b/>
          <w:bCs/>
          <w:i/>
          <w:iCs/>
        </w:rPr>
        <w:t xml:space="preserve">2:30-2:45 p.m. </w:t>
      </w:r>
      <w:r w:rsidRPr="00EF0593">
        <w:rPr>
          <w:b/>
          <w:bCs/>
          <w:i/>
          <w:iCs/>
        </w:rPr>
        <w:t xml:space="preserve"> Coffee Break</w:t>
      </w:r>
    </w:p>
    <w:p w14:paraId="66F10098" w14:textId="77777777" w:rsidR="00501DCB" w:rsidRDefault="00501DCB" w:rsidP="00501DCB">
      <w:pPr>
        <w:outlineLvl w:val="0"/>
        <w:rPr>
          <w:rFonts w:ascii="Times New Roman" w:hAnsi="Times New Roman" w:cs="Times New Roman"/>
          <w:b/>
          <w:bCs/>
          <w:sz w:val="24"/>
          <w:szCs w:val="24"/>
        </w:rPr>
      </w:pPr>
    </w:p>
    <w:p w14:paraId="46B0C639"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Tab 8</w:t>
      </w:r>
      <w:r>
        <w:rPr>
          <w:rFonts w:ascii="Times New Roman" w:hAnsi="Times New Roman" w:cs="Times New Roman"/>
          <w:b/>
          <w:bCs/>
          <w:sz w:val="24"/>
          <w:szCs w:val="24"/>
        </w:rPr>
        <w:tab/>
      </w:r>
      <w:r>
        <w:rPr>
          <w:rFonts w:ascii="Times New Roman" w:hAnsi="Times New Roman" w:cs="Times New Roman"/>
          <w:b/>
          <w:bCs/>
          <w:sz w:val="24"/>
          <w:szCs w:val="24"/>
        </w:rPr>
        <w:tab/>
        <w:t>CYFN Education Projects</w:t>
      </w:r>
    </w:p>
    <w:p w14:paraId="06B14DFB" w14:textId="77777777" w:rsidR="00501DCB" w:rsidRPr="00501DCB" w:rsidRDefault="00501DCB" w:rsidP="00501DCB">
      <w:pPr>
        <w:pStyle w:val="ListParagraph"/>
        <w:numPr>
          <w:ilvl w:val="0"/>
          <w:numId w:val="41"/>
        </w:numPr>
        <w:rPr>
          <w:rFonts w:ascii="Times New Roman" w:hAnsi="Times New Roman" w:cs="Times New Roman"/>
          <w:b/>
          <w:bCs/>
          <w:sz w:val="24"/>
          <w:szCs w:val="24"/>
        </w:rPr>
      </w:pPr>
      <w:r w:rsidRPr="00501DCB">
        <w:rPr>
          <w:rFonts w:ascii="Times New Roman" w:hAnsi="Times New Roman" w:cs="Times New Roman"/>
          <w:b/>
          <w:bCs/>
          <w:sz w:val="24"/>
          <w:szCs w:val="24"/>
        </w:rPr>
        <w:t>YFN Education Data Strategy, Framework &amp; Reports Update</w:t>
      </w:r>
    </w:p>
    <w:p w14:paraId="5B093E6B" w14:textId="77777777" w:rsidR="00501DCB" w:rsidRDefault="00501DCB" w:rsidP="00501DCB">
      <w:pPr>
        <w:ind w:left="1440" w:firstLine="360"/>
        <w:rPr>
          <w:rFonts w:ascii="Times New Roman" w:hAnsi="Times New Roman" w:cs="Times New Roman"/>
          <w:b/>
          <w:bCs/>
          <w:sz w:val="24"/>
          <w:szCs w:val="24"/>
        </w:rPr>
      </w:pPr>
      <w:r>
        <w:rPr>
          <w:rFonts w:ascii="Times New Roman" w:hAnsi="Times New Roman" w:cs="Times New Roman"/>
          <w:b/>
          <w:bCs/>
          <w:sz w:val="24"/>
          <w:szCs w:val="24"/>
        </w:rPr>
        <w:t>Parent Satisfaction Survey</w:t>
      </w:r>
    </w:p>
    <w:p w14:paraId="2186CB09" w14:textId="77777777" w:rsidR="00600960" w:rsidRDefault="00600960" w:rsidP="00501DCB">
      <w:pPr>
        <w:ind w:left="1440" w:firstLine="360"/>
        <w:rPr>
          <w:rFonts w:ascii="Times New Roman" w:hAnsi="Times New Roman" w:cs="Times New Roman"/>
          <w:b/>
          <w:bCs/>
          <w:sz w:val="24"/>
          <w:szCs w:val="24"/>
        </w:rPr>
      </w:pPr>
    </w:p>
    <w:p w14:paraId="0CAC7D78" w14:textId="77777777" w:rsidR="00501DCB" w:rsidRPr="00745F52" w:rsidRDefault="00501DCB" w:rsidP="00745F52">
      <w:pPr>
        <w:tabs>
          <w:tab w:val="left" w:pos="1800"/>
        </w:tabs>
        <w:rPr>
          <w:rFonts w:ascii="Times New Roman" w:hAnsi="Times New Roman" w:cs="Times New Roman"/>
          <w:b/>
          <w:bCs/>
          <w:sz w:val="24"/>
          <w:szCs w:val="24"/>
        </w:rPr>
      </w:pPr>
      <w:r w:rsidRPr="00FE50E1">
        <w:rPr>
          <w:rFonts w:ascii="Times New Roman" w:hAnsi="Times New Roman" w:cs="Times New Roman"/>
          <w:bCs/>
          <w:sz w:val="24"/>
          <w:szCs w:val="24"/>
        </w:rPr>
        <w:t xml:space="preserve">Jake </w:t>
      </w:r>
      <w:r>
        <w:rPr>
          <w:rFonts w:ascii="Times New Roman" w:hAnsi="Times New Roman" w:cs="Times New Roman"/>
          <w:bCs/>
          <w:sz w:val="24"/>
          <w:szCs w:val="24"/>
        </w:rPr>
        <w:t>Lee presented</w:t>
      </w:r>
      <w:r w:rsidR="00745F52">
        <w:rPr>
          <w:rFonts w:ascii="Times New Roman" w:hAnsi="Times New Roman" w:cs="Times New Roman"/>
          <w:bCs/>
          <w:sz w:val="24"/>
          <w:szCs w:val="24"/>
        </w:rPr>
        <w:t xml:space="preserve"> </w:t>
      </w:r>
      <w:r w:rsidR="00745F52" w:rsidRPr="00745F52">
        <w:rPr>
          <w:rFonts w:ascii="Times New Roman" w:hAnsi="Times New Roman" w:cs="Times New Roman"/>
          <w:bCs/>
          <w:sz w:val="24"/>
          <w:szCs w:val="24"/>
        </w:rPr>
        <w:t>his parent satisfaction survey.  He explained that he did not receive questions back from the Commission.  The Commission directed that he should proceeded without them.  There was</w:t>
      </w:r>
      <w:r w:rsidRPr="00745F52">
        <w:rPr>
          <w:rFonts w:ascii="Times New Roman" w:hAnsi="Times New Roman" w:cs="Times New Roman"/>
          <w:bCs/>
          <w:sz w:val="24"/>
          <w:szCs w:val="24"/>
        </w:rPr>
        <w:t xml:space="preserve"> a general discussion on privacy legislation vs. OCAP.  He will be looking at</w:t>
      </w:r>
      <w:r>
        <w:rPr>
          <w:rFonts w:ascii="Times New Roman" w:hAnsi="Times New Roman" w:cs="Times New Roman"/>
          <w:bCs/>
          <w:sz w:val="24"/>
          <w:szCs w:val="24"/>
        </w:rPr>
        <w:t xml:space="preserve"> the background to facilitate a data sharing agreement.  We should be working in partnership with Yukon Education.  </w:t>
      </w:r>
    </w:p>
    <w:p w14:paraId="50561BF7" w14:textId="77777777" w:rsidR="00745F52" w:rsidRDefault="00745F52" w:rsidP="00501DCB">
      <w:pPr>
        <w:tabs>
          <w:tab w:val="left" w:pos="1800"/>
        </w:tabs>
        <w:outlineLvl w:val="0"/>
        <w:rPr>
          <w:rFonts w:ascii="Times New Roman" w:hAnsi="Times New Roman" w:cs="Times New Roman"/>
          <w:bCs/>
          <w:sz w:val="24"/>
          <w:szCs w:val="24"/>
        </w:rPr>
      </w:pPr>
    </w:p>
    <w:p w14:paraId="127BB57D" w14:textId="77777777" w:rsidR="00501DCB" w:rsidRDefault="00501DCB" w:rsidP="00501DCB">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01DCB" w14:paraId="05000E80" w14:textId="77777777" w:rsidTr="00501DCB">
        <w:trPr>
          <w:trHeight w:val="288"/>
        </w:trPr>
        <w:tc>
          <w:tcPr>
            <w:tcW w:w="9072" w:type="dxa"/>
            <w:shd w:val="clear" w:color="auto" w:fill="C6D9F1"/>
          </w:tcPr>
          <w:p w14:paraId="2EEE3F53" w14:textId="77777777" w:rsidR="00501DCB" w:rsidRDefault="00501DCB" w:rsidP="00501DCB">
            <w:pPr>
              <w:rPr>
                <w:rFonts w:ascii="Times New Roman" w:hAnsi="Times New Roman"/>
                <w:sz w:val="24"/>
                <w:szCs w:val="24"/>
              </w:rPr>
            </w:pPr>
            <w:r>
              <w:rPr>
                <w:rFonts w:ascii="Times New Roman" w:hAnsi="Times New Roman"/>
                <w:sz w:val="24"/>
                <w:szCs w:val="24"/>
              </w:rPr>
              <w:t>Action:</w:t>
            </w:r>
          </w:p>
        </w:tc>
      </w:tr>
      <w:tr w:rsidR="00501DCB" w14:paraId="2CA294A0" w14:textId="77777777" w:rsidTr="00501DCB">
        <w:trPr>
          <w:trHeight w:val="248"/>
        </w:trPr>
        <w:tc>
          <w:tcPr>
            <w:tcW w:w="9072" w:type="dxa"/>
          </w:tcPr>
          <w:p w14:paraId="6E38F294" w14:textId="77777777" w:rsidR="00501DCB" w:rsidRDefault="00501DCB" w:rsidP="00501DCB">
            <w:pPr>
              <w:rPr>
                <w:rFonts w:ascii="Times New Roman" w:hAnsi="Times New Roman"/>
                <w:sz w:val="24"/>
                <w:szCs w:val="24"/>
              </w:rPr>
            </w:pPr>
          </w:p>
          <w:p w14:paraId="19BF0CCE" w14:textId="77777777" w:rsidR="00501DCB" w:rsidRDefault="00501DCB" w:rsidP="00501DCB">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Ask Lori Eastmure to bring the Yukon Education Enrolment Form to the next FNEC meeting. Enrolment form to include a clause that this form will be shared with YFNs and CYFN.</w:t>
            </w:r>
          </w:p>
          <w:p w14:paraId="515B0A2F" w14:textId="77777777" w:rsidR="00501DCB" w:rsidRPr="00EA3702" w:rsidRDefault="00501DCB" w:rsidP="00501DCB">
            <w:pPr>
              <w:rPr>
                <w:rFonts w:ascii="Times New Roman" w:hAnsi="Times New Roman"/>
                <w:sz w:val="24"/>
                <w:szCs w:val="24"/>
              </w:rPr>
            </w:pPr>
          </w:p>
        </w:tc>
      </w:tr>
    </w:tbl>
    <w:p w14:paraId="742C9903" w14:textId="77777777" w:rsidR="00FE50E1" w:rsidRDefault="00FE50E1" w:rsidP="00A05770">
      <w:pPr>
        <w:tabs>
          <w:tab w:val="left" w:pos="1800"/>
        </w:tabs>
        <w:outlineLvl w:val="0"/>
        <w:rPr>
          <w:rFonts w:ascii="Times New Roman" w:hAnsi="Times New Roman" w:cs="Times New Roman"/>
          <w:b/>
          <w:bCs/>
          <w:sz w:val="24"/>
          <w:szCs w:val="24"/>
        </w:rPr>
      </w:pPr>
    </w:p>
    <w:p w14:paraId="6DF6EE97" w14:textId="77777777" w:rsidR="00FE50E1" w:rsidRPr="00FE50E1" w:rsidRDefault="00FE50E1" w:rsidP="00A05770">
      <w:pPr>
        <w:tabs>
          <w:tab w:val="left" w:pos="1800"/>
        </w:tabs>
        <w:outlineLvl w:val="0"/>
        <w:rPr>
          <w:rFonts w:ascii="Times New Roman" w:hAnsi="Times New Roman" w:cs="Times New Roman"/>
          <w:bCs/>
          <w:sz w:val="24"/>
          <w:szCs w:val="24"/>
        </w:rPr>
      </w:pPr>
    </w:p>
    <w:p w14:paraId="352C0347" w14:textId="77777777" w:rsidR="00A1371B" w:rsidRDefault="00A1371B" w:rsidP="00A05770">
      <w:pPr>
        <w:ind w:left="720" w:firstLine="720"/>
        <w:outlineLvl w:val="0"/>
        <w:rPr>
          <w:rFonts w:ascii="Times New Roman" w:hAnsi="Times New Roman" w:cs="Times New Roman"/>
          <w:b/>
          <w:bCs/>
          <w:sz w:val="24"/>
          <w:szCs w:val="24"/>
        </w:rPr>
      </w:pPr>
      <w:r>
        <w:rPr>
          <w:rFonts w:ascii="Times New Roman" w:hAnsi="Times New Roman" w:cs="Times New Roman"/>
          <w:b/>
          <w:bCs/>
          <w:sz w:val="24"/>
          <w:szCs w:val="24"/>
        </w:rPr>
        <w:t>b)  YFN Parent Empowerment Project Update</w:t>
      </w:r>
    </w:p>
    <w:p w14:paraId="74868E56" w14:textId="77777777" w:rsidR="00A1371B" w:rsidRDefault="00A1371B" w:rsidP="00A05770">
      <w:pPr>
        <w:tabs>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t xml:space="preserve">Miranda Chitze </w:t>
      </w:r>
    </w:p>
    <w:p w14:paraId="690F6762" w14:textId="77777777" w:rsidR="00641D21" w:rsidRDefault="00641D21" w:rsidP="00A05770">
      <w:pPr>
        <w:tabs>
          <w:tab w:val="left" w:pos="1800"/>
        </w:tabs>
        <w:outlineLvl w:val="0"/>
        <w:rPr>
          <w:rFonts w:ascii="Times New Roman" w:hAnsi="Times New Roman" w:cs="Times New Roman"/>
          <w:b/>
          <w:bCs/>
          <w:sz w:val="24"/>
          <w:szCs w:val="24"/>
        </w:rPr>
      </w:pPr>
    </w:p>
    <w:p w14:paraId="0EFE1B68" w14:textId="77777777" w:rsidR="00641D21" w:rsidRDefault="00641D21" w:rsidP="00641D21">
      <w:pPr>
        <w:rPr>
          <w:rFonts w:ascii="Times New Roman" w:hAnsi="Times New Roman" w:cs="Times New Roman"/>
          <w:bCs/>
          <w:sz w:val="24"/>
          <w:szCs w:val="24"/>
        </w:rPr>
      </w:pPr>
      <w:r>
        <w:rPr>
          <w:rFonts w:ascii="Times New Roman" w:hAnsi="Times New Roman" w:cs="Times New Roman"/>
          <w:bCs/>
          <w:sz w:val="24"/>
          <w:szCs w:val="24"/>
        </w:rPr>
        <w:t>Miranda Chitze presente</w:t>
      </w:r>
      <w:r w:rsidR="00501DCB">
        <w:rPr>
          <w:rFonts w:ascii="Times New Roman" w:hAnsi="Times New Roman" w:cs="Times New Roman"/>
          <w:bCs/>
          <w:sz w:val="24"/>
          <w:szCs w:val="24"/>
        </w:rPr>
        <w:t>d the Parent Engagement Project and</w:t>
      </w:r>
      <w:r>
        <w:rPr>
          <w:rFonts w:ascii="Times New Roman" w:hAnsi="Times New Roman" w:cs="Times New Roman"/>
          <w:bCs/>
          <w:sz w:val="24"/>
          <w:szCs w:val="24"/>
        </w:rPr>
        <w:t xml:space="preserve"> her deliverables.  Mark suggests expanding the title ‘parents’ to be more reflective/inclusive – aunts, uncles, community and family etc.  Tosh suggests getting rid of measures of success</w:t>
      </w:r>
      <w:r w:rsidR="00501DCB">
        <w:rPr>
          <w:rFonts w:ascii="Times New Roman" w:hAnsi="Times New Roman" w:cs="Times New Roman"/>
          <w:bCs/>
          <w:sz w:val="24"/>
          <w:szCs w:val="24"/>
        </w:rPr>
        <w:t xml:space="preserve"> explaining that</w:t>
      </w:r>
      <w:r>
        <w:rPr>
          <w:rFonts w:ascii="Times New Roman" w:hAnsi="Times New Roman" w:cs="Times New Roman"/>
          <w:bCs/>
          <w:sz w:val="24"/>
          <w:szCs w:val="24"/>
        </w:rPr>
        <w:t xml:space="preserve"> it’s </w:t>
      </w:r>
      <w:r w:rsidR="00501DCB">
        <w:rPr>
          <w:rFonts w:ascii="Times New Roman" w:hAnsi="Times New Roman" w:cs="Times New Roman"/>
          <w:bCs/>
          <w:sz w:val="24"/>
          <w:szCs w:val="24"/>
        </w:rPr>
        <w:t>rather a matter of kids going from grade 12 to</w:t>
      </w:r>
      <w:r>
        <w:rPr>
          <w:rFonts w:ascii="Times New Roman" w:hAnsi="Times New Roman" w:cs="Times New Roman"/>
          <w:bCs/>
          <w:sz w:val="24"/>
          <w:szCs w:val="24"/>
        </w:rPr>
        <w:t xml:space="preserve"> post-sec</w:t>
      </w:r>
      <w:r w:rsidR="00501DCB">
        <w:rPr>
          <w:rFonts w:ascii="Times New Roman" w:hAnsi="Times New Roman" w:cs="Times New Roman"/>
          <w:bCs/>
          <w:sz w:val="24"/>
          <w:szCs w:val="24"/>
        </w:rPr>
        <w:t>ondary</w:t>
      </w:r>
      <w:r>
        <w:rPr>
          <w:rFonts w:ascii="Times New Roman" w:hAnsi="Times New Roman" w:cs="Times New Roman"/>
          <w:bCs/>
          <w:sz w:val="24"/>
          <w:szCs w:val="24"/>
        </w:rPr>
        <w:t xml:space="preserve"> and </w:t>
      </w:r>
      <w:r w:rsidR="00501DCB">
        <w:rPr>
          <w:rFonts w:ascii="Times New Roman" w:hAnsi="Times New Roman" w:cs="Times New Roman"/>
          <w:bCs/>
          <w:sz w:val="24"/>
          <w:szCs w:val="24"/>
        </w:rPr>
        <w:t xml:space="preserve">should reflect </w:t>
      </w:r>
      <w:r>
        <w:rPr>
          <w:rFonts w:ascii="Times New Roman" w:hAnsi="Times New Roman" w:cs="Times New Roman"/>
          <w:bCs/>
          <w:sz w:val="24"/>
          <w:szCs w:val="24"/>
        </w:rPr>
        <w:t xml:space="preserve">measures of happiness. </w:t>
      </w:r>
    </w:p>
    <w:p w14:paraId="456E2179" w14:textId="77777777" w:rsidR="00641D21" w:rsidRDefault="00641D21" w:rsidP="00A05770">
      <w:pPr>
        <w:tabs>
          <w:tab w:val="left" w:pos="1800"/>
        </w:tabs>
        <w:outlineLvl w:val="0"/>
        <w:rPr>
          <w:rFonts w:ascii="Times New Roman" w:hAnsi="Times New Roman" w:cs="Times New Roman"/>
          <w:b/>
          <w:bCs/>
          <w:sz w:val="24"/>
          <w:szCs w:val="24"/>
        </w:rPr>
      </w:pPr>
    </w:p>
    <w:p w14:paraId="2D06FDBE" w14:textId="77777777" w:rsidR="00A1371B" w:rsidRDefault="00A1371B" w:rsidP="00A05770">
      <w:pPr>
        <w:tabs>
          <w:tab w:val="left" w:pos="1440"/>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t>c)</w:t>
      </w:r>
      <w:r>
        <w:rPr>
          <w:rFonts w:ascii="Times New Roman" w:hAnsi="Times New Roman" w:cs="Times New Roman"/>
          <w:b/>
          <w:bCs/>
          <w:sz w:val="24"/>
          <w:szCs w:val="24"/>
        </w:rPr>
        <w:tab/>
        <w:t>YFN Policy and Protocols Update</w:t>
      </w:r>
    </w:p>
    <w:p w14:paraId="00413340" w14:textId="77777777" w:rsidR="00A1371B" w:rsidRDefault="00A1371B" w:rsidP="00A05770">
      <w:pPr>
        <w:tabs>
          <w:tab w:val="left" w:pos="1800"/>
        </w:tabs>
        <w:rPr>
          <w:rFonts w:ascii="Times New Roman" w:hAnsi="Times New Roman" w:cs="Times New Roman"/>
          <w:b/>
          <w:bCs/>
          <w:sz w:val="24"/>
          <w:szCs w:val="24"/>
        </w:rPr>
      </w:pPr>
      <w:r>
        <w:rPr>
          <w:rFonts w:ascii="Times New Roman" w:hAnsi="Times New Roman" w:cs="Times New Roman"/>
          <w:b/>
          <w:bCs/>
          <w:sz w:val="24"/>
          <w:szCs w:val="24"/>
        </w:rPr>
        <w:tab/>
        <w:t>Janie-Lee Silas, Lynn Sparks and Mark Wedge</w:t>
      </w:r>
    </w:p>
    <w:p w14:paraId="6057CDD4" w14:textId="77777777" w:rsidR="00B61D67" w:rsidRDefault="00B61D67" w:rsidP="00A05770">
      <w:pPr>
        <w:tabs>
          <w:tab w:val="left" w:pos="1800"/>
        </w:tabs>
        <w:rPr>
          <w:rFonts w:ascii="Times New Roman" w:hAnsi="Times New Roman" w:cs="Times New Roman"/>
          <w:b/>
          <w:bCs/>
          <w:sz w:val="24"/>
          <w:szCs w:val="24"/>
        </w:rPr>
      </w:pPr>
    </w:p>
    <w:p w14:paraId="238024F8" w14:textId="514DAB2E" w:rsidR="00BA2AA2" w:rsidRDefault="00B61D67" w:rsidP="00A05770">
      <w:pPr>
        <w:tabs>
          <w:tab w:val="left" w:pos="1800"/>
        </w:tabs>
        <w:rPr>
          <w:rFonts w:ascii="Times New Roman" w:hAnsi="Times New Roman" w:cs="Times New Roman"/>
          <w:bCs/>
          <w:sz w:val="24"/>
          <w:szCs w:val="24"/>
        </w:rPr>
      </w:pPr>
      <w:r w:rsidRPr="00B61D67">
        <w:rPr>
          <w:rFonts w:ascii="Times New Roman" w:hAnsi="Times New Roman" w:cs="Times New Roman"/>
          <w:bCs/>
          <w:sz w:val="24"/>
          <w:szCs w:val="24"/>
        </w:rPr>
        <w:t xml:space="preserve">Janie Lee </w:t>
      </w:r>
      <w:r>
        <w:rPr>
          <w:rFonts w:ascii="Times New Roman" w:hAnsi="Times New Roman" w:cs="Times New Roman"/>
          <w:bCs/>
          <w:sz w:val="24"/>
          <w:szCs w:val="24"/>
        </w:rPr>
        <w:t>provided a background on the</w:t>
      </w:r>
      <w:r w:rsidR="00745F52">
        <w:rPr>
          <w:rFonts w:ascii="Times New Roman" w:hAnsi="Times New Roman" w:cs="Times New Roman"/>
          <w:bCs/>
          <w:sz w:val="24"/>
          <w:szCs w:val="24"/>
        </w:rPr>
        <w:t xml:space="preserve"> Policy and Protocol process.  With Lori Eastmure, the subcommittee l</w:t>
      </w:r>
      <w:r w:rsidR="00B021D8">
        <w:rPr>
          <w:rFonts w:ascii="Times New Roman" w:hAnsi="Times New Roman" w:cs="Times New Roman"/>
          <w:bCs/>
          <w:sz w:val="24"/>
          <w:szCs w:val="24"/>
        </w:rPr>
        <w:t>ooked at policy f</w:t>
      </w:r>
      <w:r>
        <w:rPr>
          <w:rFonts w:ascii="Times New Roman" w:hAnsi="Times New Roman" w:cs="Times New Roman"/>
          <w:bCs/>
          <w:sz w:val="24"/>
          <w:szCs w:val="24"/>
        </w:rPr>
        <w:t>r</w:t>
      </w:r>
      <w:r w:rsidR="00B021D8">
        <w:rPr>
          <w:rFonts w:ascii="Times New Roman" w:hAnsi="Times New Roman" w:cs="Times New Roman"/>
          <w:bCs/>
          <w:sz w:val="24"/>
          <w:szCs w:val="24"/>
        </w:rPr>
        <w:t>o</w:t>
      </w:r>
      <w:r>
        <w:rPr>
          <w:rFonts w:ascii="Times New Roman" w:hAnsi="Times New Roman" w:cs="Times New Roman"/>
          <w:bCs/>
          <w:sz w:val="24"/>
          <w:szCs w:val="24"/>
        </w:rPr>
        <w:t>m various places in the country.</w:t>
      </w:r>
      <w:r w:rsidR="00F206C5">
        <w:rPr>
          <w:rFonts w:ascii="Times New Roman" w:hAnsi="Times New Roman" w:cs="Times New Roman"/>
          <w:bCs/>
          <w:sz w:val="24"/>
          <w:szCs w:val="24"/>
        </w:rPr>
        <w:t xml:space="preserve">  Janie Lee feels uncomfortable presenting the document </w:t>
      </w:r>
      <w:r w:rsidR="00B021D8">
        <w:rPr>
          <w:rFonts w:ascii="Times New Roman" w:hAnsi="Times New Roman" w:cs="Times New Roman"/>
          <w:bCs/>
          <w:sz w:val="24"/>
          <w:szCs w:val="24"/>
        </w:rPr>
        <w:t xml:space="preserve">at the Summit </w:t>
      </w:r>
      <w:r w:rsidR="00F206C5">
        <w:rPr>
          <w:rFonts w:ascii="Times New Roman" w:hAnsi="Times New Roman" w:cs="Times New Roman"/>
          <w:bCs/>
          <w:sz w:val="24"/>
          <w:szCs w:val="24"/>
        </w:rPr>
        <w:t xml:space="preserve">because it was developed by non-First Nations.  The subcommittee has requested Elder Mark Wedge introduce the document.  The subcommittee will be presenting the draft framework (as an example) that will be developed further.  </w:t>
      </w:r>
    </w:p>
    <w:p w14:paraId="2BACEE09" w14:textId="77777777" w:rsidR="00BA2AA2" w:rsidRDefault="00BA2AA2">
      <w:pPr>
        <w:rPr>
          <w:rFonts w:ascii="Times New Roman" w:hAnsi="Times New Roman" w:cs="Times New Roman"/>
          <w:bCs/>
          <w:sz w:val="24"/>
          <w:szCs w:val="24"/>
        </w:rPr>
      </w:pPr>
      <w:r>
        <w:rPr>
          <w:rFonts w:ascii="Times New Roman" w:hAnsi="Times New Roman" w:cs="Times New Roman"/>
          <w:bCs/>
          <w:sz w:val="24"/>
          <w:szCs w:val="24"/>
        </w:rPr>
        <w:br w:type="page"/>
      </w:r>
    </w:p>
    <w:p w14:paraId="7DCA3484" w14:textId="77777777" w:rsidR="00B61D67" w:rsidRDefault="00B61D67" w:rsidP="00A05770">
      <w:pPr>
        <w:tabs>
          <w:tab w:val="left" w:pos="1800"/>
        </w:tabs>
        <w:rPr>
          <w:rFonts w:ascii="Times New Roman" w:hAnsi="Times New Roman" w:cs="Times New Roman"/>
          <w:bCs/>
          <w:sz w:val="24"/>
          <w:szCs w:val="24"/>
        </w:rPr>
      </w:pPr>
    </w:p>
    <w:p w14:paraId="2E0861EA" w14:textId="77777777" w:rsidR="003A0DD6" w:rsidRDefault="003A0DD6" w:rsidP="00A05770">
      <w:pPr>
        <w:tabs>
          <w:tab w:val="left" w:pos="1800"/>
        </w:tabs>
        <w:rPr>
          <w:rFonts w:ascii="Times New Roman" w:hAnsi="Times New Roman" w:cs="Times New Roman"/>
          <w:bCs/>
          <w:sz w:val="24"/>
          <w:szCs w:val="24"/>
        </w:rPr>
      </w:pPr>
    </w:p>
    <w:p w14:paraId="12A122AE" w14:textId="58D054EF" w:rsidR="003A0DD6" w:rsidRDefault="003A0DD6" w:rsidP="003A0DD6">
      <w:pPr>
        <w:pStyle w:val="ListParagraph"/>
        <w:numPr>
          <w:ilvl w:val="0"/>
          <w:numId w:val="42"/>
        </w:numPr>
        <w:tabs>
          <w:tab w:val="left" w:pos="1418"/>
        </w:tabs>
        <w:ind w:left="1843"/>
        <w:rPr>
          <w:rFonts w:ascii="Times New Roman" w:hAnsi="Times New Roman" w:cs="Times New Roman"/>
          <w:b/>
          <w:bCs/>
          <w:sz w:val="24"/>
          <w:szCs w:val="24"/>
        </w:rPr>
      </w:pPr>
      <w:r w:rsidRPr="003A0DD6">
        <w:rPr>
          <w:rFonts w:ascii="Times New Roman" w:hAnsi="Times New Roman" w:cs="Times New Roman"/>
          <w:b/>
          <w:bCs/>
          <w:sz w:val="24"/>
          <w:szCs w:val="24"/>
        </w:rPr>
        <w:t>CYFN Education Director hire</w:t>
      </w:r>
    </w:p>
    <w:p w14:paraId="0C70C044" w14:textId="77777777" w:rsidR="003A0DD6" w:rsidRDefault="003A0DD6" w:rsidP="003A0DD6">
      <w:pPr>
        <w:tabs>
          <w:tab w:val="left" w:pos="1418"/>
        </w:tabs>
        <w:rPr>
          <w:rFonts w:ascii="Times New Roman" w:hAnsi="Times New Roman" w:cs="Times New Roman"/>
          <w:b/>
          <w:bCs/>
          <w:sz w:val="24"/>
          <w:szCs w:val="24"/>
        </w:rPr>
      </w:pPr>
    </w:p>
    <w:p w14:paraId="08A15C38" w14:textId="72446FF0" w:rsidR="003A0DD6" w:rsidRPr="00E54ECE" w:rsidRDefault="003A0DD6" w:rsidP="003A0DD6">
      <w:pPr>
        <w:tabs>
          <w:tab w:val="left" w:pos="1800"/>
        </w:tabs>
        <w:rPr>
          <w:rFonts w:ascii="Times New Roman" w:hAnsi="Times New Roman" w:cs="Times New Roman"/>
          <w:bCs/>
          <w:sz w:val="24"/>
          <w:szCs w:val="24"/>
        </w:rPr>
      </w:pPr>
      <w:r w:rsidRPr="00E54ECE">
        <w:rPr>
          <w:rFonts w:ascii="Times New Roman" w:hAnsi="Times New Roman" w:cs="Times New Roman"/>
          <w:bCs/>
          <w:sz w:val="24"/>
          <w:szCs w:val="24"/>
        </w:rPr>
        <w:t xml:space="preserve">Michelle </w:t>
      </w:r>
      <w:r>
        <w:rPr>
          <w:rFonts w:ascii="Times New Roman" w:hAnsi="Times New Roman" w:cs="Times New Roman"/>
          <w:bCs/>
          <w:sz w:val="24"/>
          <w:szCs w:val="24"/>
        </w:rPr>
        <w:t xml:space="preserve">provided an </w:t>
      </w:r>
      <w:r w:rsidRPr="00E54ECE">
        <w:rPr>
          <w:rFonts w:ascii="Times New Roman" w:hAnsi="Times New Roman" w:cs="Times New Roman"/>
          <w:bCs/>
          <w:sz w:val="24"/>
          <w:szCs w:val="24"/>
        </w:rPr>
        <w:t xml:space="preserve">update on </w:t>
      </w:r>
      <w:r>
        <w:rPr>
          <w:rFonts w:ascii="Times New Roman" w:hAnsi="Times New Roman" w:cs="Times New Roman"/>
          <w:bCs/>
          <w:sz w:val="24"/>
          <w:szCs w:val="24"/>
        </w:rPr>
        <w:t>the Education Director position:  the advertisement will circulate internally, then sent to YFNs, then made public.  We are currently in the interview process.  Michelle shared that FNEC has no involvement because FNEC is a political appointment.  CYFN is administrative and is responsible for its own hiring.  Tosh and Michelle had a conversation that there is a separation between FNEC and CYFN.  If the Ed Director is not working favourably with FNEC, it will be addressed with CYFN.</w:t>
      </w:r>
    </w:p>
    <w:p w14:paraId="3EB340DC" w14:textId="77777777" w:rsidR="00B61D67" w:rsidRDefault="00B61D67" w:rsidP="00A05770">
      <w:pPr>
        <w:tabs>
          <w:tab w:val="left" w:pos="1800"/>
        </w:tabs>
        <w:rPr>
          <w:rFonts w:ascii="Times New Roman" w:hAnsi="Times New Roman" w:cs="Times New Roman"/>
          <w:b/>
          <w:bCs/>
          <w:sz w:val="24"/>
          <w:szCs w:val="24"/>
        </w:rPr>
      </w:pPr>
    </w:p>
    <w:p w14:paraId="7DCC095E" w14:textId="77777777" w:rsidR="00981958" w:rsidRDefault="00981958" w:rsidP="00981958">
      <w:pPr>
        <w:rPr>
          <w:rFonts w:ascii="Times New Roman" w:hAnsi="Times New Roman" w:cs="Times New Roman"/>
          <w:b/>
          <w:bCs/>
          <w:sz w:val="24"/>
          <w:szCs w:val="24"/>
        </w:rPr>
      </w:pPr>
      <w:r>
        <w:rPr>
          <w:rFonts w:ascii="Times New Roman" w:hAnsi="Times New Roman" w:cs="Times New Roman"/>
          <w:b/>
          <w:bCs/>
          <w:sz w:val="24"/>
          <w:szCs w:val="24"/>
        </w:rPr>
        <w:t>Tab 9</w:t>
      </w:r>
      <w:r>
        <w:rPr>
          <w:rFonts w:ascii="Times New Roman" w:hAnsi="Times New Roman" w:cs="Times New Roman"/>
          <w:b/>
          <w:bCs/>
          <w:sz w:val="24"/>
          <w:szCs w:val="24"/>
        </w:rPr>
        <w:tab/>
      </w:r>
      <w:r>
        <w:rPr>
          <w:rFonts w:ascii="Times New Roman" w:hAnsi="Times New Roman" w:cs="Times New Roman"/>
          <w:b/>
          <w:bCs/>
          <w:sz w:val="24"/>
          <w:szCs w:val="24"/>
        </w:rPr>
        <w:tab/>
      </w:r>
      <w:r w:rsidRPr="00981958">
        <w:rPr>
          <w:rFonts w:ascii="Times New Roman" w:hAnsi="Times New Roman" w:cs="Times New Roman"/>
          <w:b/>
          <w:bCs/>
          <w:sz w:val="24"/>
          <w:szCs w:val="24"/>
        </w:rPr>
        <w:t>Training Policy Committee</w:t>
      </w:r>
    </w:p>
    <w:p w14:paraId="14DA2261" w14:textId="77777777" w:rsidR="00907D26" w:rsidRPr="00981958" w:rsidRDefault="00907D26" w:rsidP="00A05770">
      <w:pPr>
        <w:tabs>
          <w:tab w:val="left" w:pos="1800"/>
        </w:tabs>
        <w:rPr>
          <w:rFonts w:ascii="Times New Roman" w:hAnsi="Times New Roman" w:cs="Times New Roman"/>
          <w:bCs/>
          <w:sz w:val="24"/>
          <w:szCs w:val="24"/>
        </w:rPr>
      </w:pPr>
    </w:p>
    <w:p w14:paraId="0F659572" w14:textId="77777777" w:rsidR="00907D26" w:rsidRPr="00981958" w:rsidRDefault="00981958" w:rsidP="00A05770">
      <w:pPr>
        <w:tabs>
          <w:tab w:val="left" w:pos="1800"/>
        </w:tabs>
        <w:rPr>
          <w:rFonts w:ascii="Times New Roman" w:hAnsi="Times New Roman" w:cs="Times New Roman"/>
          <w:bCs/>
          <w:sz w:val="24"/>
          <w:szCs w:val="24"/>
        </w:rPr>
      </w:pPr>
      <w:r w:rsidRPr="00981958">
        <w:rPr>
          <w:rFonts w:ascii="Times New Roman" w:hAnsi="Times New Roman" w:cs="Times New Roman"/>
          <w:bCs/>
          <w:sz w:val="24"/>
          <w:szCs w:val="24"/>
        </w:rPr>
        <w:t>There was a consensus on the Training Policy Proposal.  The Commission</w:t>
      </w:r>
      <w:r w:rsidR="00907D26" w:rsidRPr="00981958">
        <w:rPr>
          <w:rFonts w:ascii="Times New Roman" w:hAnsi="Times New Roman" w:cs="Times New Roman"/>
          <w:bCs/>
          <w:sz w:val="24"/>
          <w:szCs w:val="24"/>
        </w:rPr>
        <w:t xml:space="preserve"> want</w:t>
      </w:r>
      <w:r w:rsidRPr="00981958">
        <w:rPr>
          <w:rFonts w:ascii="Times New Roman" w:hAnsi="Times New Roman" w:cs="Times New Roman"/>
          <w:bCs/>
          <w:sz w:val="24"/>
          <w:szCs w:val="24"/>
        </w:rPr>
        <w:t>s</w:t>
      </w:r>
      <w:r w:rsidR="00907D26" w:rsidRPr="00981958">
        <w:rPr>
          <w:rFonts w:ascii="Times New Roman" w:hAnsi="Times New Roman" w:cs="Times New Roman"/>
          <w:bCs/>
          <w:sz w:val="24"/>
          <w:szCs w:val="24"/>
        </w:rPr>
        <w:t xml:space="preserve"> to proceed.  </w:t>
      </w:r>
      <w:r w:rsidRPr="00981958">
        <w:rPr>
          <w:rFonts w:ascii="Times New Roman" w:hAnsi="Times New Roman" w:cs="Times New Roman"/>
          <w:bCs/>
          <w:sz w:val="24"/>
          <w:szCs w:val="24"/>
        </w:rPr>
        <w:t>It was suggested that</w:t>
      </w:r>
      <w:r w:rsidR="00907D26" w:rsidRPr="00981958">
        <w:rPr>
          <w:rFonts w:ascii="Times New Roman" w:hAnsi="Times New Roman" w:cs="Times New Roman"/>
          <w:bCs/>
          <w:sz w:val="24"/>
          <w:szCs w:val="24"/>
        </w:rPr>
        <w:t xml:space="preserve"> we get some funding to have </w:t>
      </w:r>
      <w:r w:rsidRPr="00981958">
        <w:rPr>
          <w:rFonts w:ascii="Times New Roman" w:hAnsi="Times New Roman" w:cs="Times New Roman"/>
          <w:bCs/>
          <w:sz w:val="24"/>
          <w:szCs w:val="24"/>
        </w:rPr>
        <w:t>draft the proposal since the proposal is quite extensive.   A project subcommittee will</w:t>
      </w:r>
      <w:r w:rsidR="00907D26" w:rsidRPr="00981958">
        <w:rPr>
          <w:rFonts w:ascii="Times New Roman" w:hAnsi="Times New Roman" w:cs="Times New Roman"/>
          <w:bCs/>
          <w:sz w:val="24"/>
          <w:szCs w:val="24"/>
        </w:rPr>
        <w:t xml:space="preserve"> give input to the consultant.</w:t>
      </w:r>
      <w:r w:rsidRPr="00981958">
        <w:rPr>
          <w:rFonts w:ascii="Times New Roman" w:hAnsi="Times New Roman" w:cs="Times New Roman"/>
          <w:bCs/>
          <w:sz w:val="24"/>
          <w:szCs w:val="24"/>
        </w:rPr>
        <w:t xml:space="preserve">  Janie Lee Silas and Mark Wedge expressed interest in the subcommittee.</w:t>
      </w:r>
    </w:p>
    <w:p w14:paraId="4722DE5A" w14:textId="77777777" w:rsidR="00907D26" w:rsidRDefault="00907D26" w:rsidP="00A05770">
      <w:pPr>
        <w:tabs>
          <w:tab w:val="left" w:pos="1800"/>
        </w:tabs>
        <w:rPr>
          <w:rFonts w:ascii="Times New Roman" w:hAnsi="Times New Roman"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81958" w14:paraId="15ABD1BB" w14:textId="77777777" w:rsidTr="00981958">
        <w:trPr>
          <w:trHeight w:val="288"/>
        </w:trPr>
        <w:tc>
          <w:tcPr>
            <w:tcW w:w="9072" w:type="dxa"/>
            <w:shd w:val="clear" w:color="auto" w:fill="C6D9F1"/>
          </w:tcPr>
          <w:p w14:paraId="1FB8F56B" w14:textId="77777777" w:rsidR="00981958" w:rsidRDefault="00981958" w:rsidP="00981958">
            <w:pPr>
              <w:rPr>
                <w:rFonts w:ascii="Times New Roman" w:hAnsi="Times New Roman"/>
                <w:sz w:val="24"/>
                <w:szCs w:val="24"/>
              </w:rPr>
            </w:pPr>
            <w:r>
              <w:rPr>
                <w:rFonts w:ascii="Times New Roman" w:hAnsi="Times New Roman"/>
                <w:sz w:val="24"/>
                <w:szCs w:val="24"/>
              </w:rPr>
              <w:t>Action:</w:t>
            </w:r>
          </w:p>
        </w:tc>
      </w:tr>
      <w:tr w:rsidR="00981958" w14:paraId="25406799" w14:textId="77777777" w:rsidTr="00981958">
        <w:trPr>
          <w:trHeight w:val="248"/>
        </w:trPr>
        <w:tc>
          <w:tcPr>
            <w:tcW w:w="9072" w:type="dxa"/>
          </w:tcPr>
          <w:p w14:paraId="7B99ADD3" w14:textId="77777777" w:rsidR="00981958" w:rsidRDefault="00981958" w:rsidP="00981958">
            <w:pPr>
              <w:rPr>
                <w:rFonts w:ascii="Times New Roman" w:hAnsi="Times New Roman"/>
                <w:sz w:val="24"/>
                <w:szCs w:val="24"/>
              </w:rPr>
            </w:pPr>
          </w:p>
          <w:p w14:paraId="51AE6F03" w14:textId="77777777" w:rsidR="00981958" w:rsidRDefault="00981958" w:rsidP="00981958">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Jenn Wykes to look into funding for a contractor to draft the proposal.</w:t>
            </w:r>
          </w:p>
          <w:p w14:paraId="2BE5AD91" w14:textId="77777777" w:rsidR="00981958" w:rsidRPr="00EA3702" w:rsidRDefault="00981958" w:rsidP="00981958">
            <w:pPr>
              <w:rPr>
                <w:rFonts w:ascii="Times New Roman" w:hAnsi="Times New Roman"/>
                <w:sz w:val="24"/>
                <w:szCs w:val="24"/>
              </w:rPr>
            </w:pPr>
          </w:p>
        </w:tc>
      </w:tr>
    </w:tbl>
    <w:p w14:paraId="32D31CD8" w14:textId="77777777" w:rsidR="00B61D67" w:rsidRDefault="00B61D67" w:rsidP="00A05770">
      <w:pPr>
        <w:tabs>
          <w:tab w:val="left" w:pos="1800"/>
        </w:tabs>
        <w:rPr>
          <w:rFonts w:ascii="Times New Roman" w:hAnsi="Times New Roman" w:cs="Times New Roman"/>
          <w:b/>
          <w:bCs/>
          <w:sz w:val="24"/>
          <w:szCs w:val="24"/>
        </w:rPr>
      </w:pPr>
    </w:p>
    <w:p w14:paraId="68065026" w14:textId="77777777" w:rsidR="00B61D67" w:rsidRDefault="00B61D67" w:rsidP="00A05770">
      <w:pPr>
        <w:tabs>
          <w:tab w:val="left" w:pos="1800"/>
        </w:tabs>
        <w:rPr>
          <w:rFonts w:ascii="Times New Roman" w:hAnsi="Times New Roman" w:cs="Times New Roman"/>
          <w:b/>
          <w:bCs/>
          <w:sz w:val="24"/>
          <w:szCs w:val="24"/>
        </w:rPr>
      </w:pPr>
    </w:p>
    <w:p w14:paraId="553DBF29" w14:textId="77777777" w:rsidR="00527646" w:rsidRPr="00981958" w:rsidRDefault="0085472E" w:rsidP="00A05770">
      <w:pPr>
        <w:tabs>
          <w:tab w:val="left" w:pos="1800"/>
        </w:tabs>
        <w:rPr>
          <w:rFonts w:ascii="Times New Roman" w:hAnsi="Times New Roman" w:cs="Times New Roman"/>
          <w:bCs/>
          <w:sz w:val="24"/>
          <w:szCs w:val="24"/>
        </w:rPr>
      </w:pPr>
      <w:r w:rsidRPr="00981958">
        <w:rPr>
          <w:rFonts w:ascii="Times New Roman" w:hAnsi="Times New Roman" w:cs="Times New Roman"/>
          <w:bCs/>
          <w:sz w:val="24"/>
          <w:szCs w:val="24"/>
        </w:rPr>
        <w:t>Next meeting date: May 5-6</w:t>
      </w:r>
      <w:r w:rsidRPr="00981958">
        <w:rPr>
          <w:rFonts w:ascii="Times New Roman" w:hAnsi="Times New Roman" w:cs="Times New Roman"/>
          <w:bCs/>
          <w:sz w:val="24"/>
          <w:szCs w:val="24"/>
          <w:vertAlign w:val="superscript"/>
        </w:rPr>
        <w:t>th</w:t>
      </w:r>
      <w:r w:rsidRPr="00981958">
        <w:rPr>
          <w:rFonts w:ascii="Times New Roman" w:hAnsi="Times New Roman" w:cs="Times New Roman"/>
          <w:bCs/>
          <w:sz w:val="24"/>
          <w:szCs w:val="24"/>
        </w:rPr>
        <w:t xml:space="preserve">.  </w:t>
      </w:r>
    </w:p>
    <w:p w14:paraId="3CDB5D50" w14:textId="77777777" w:rsidR="00527646" w:rsidRDefault="00527646" w:rsidP="00A05770">
      <w:pPr>
        <w:tabs>
          <w:tab w:val="left" w:pos="1800"/>
        </w:tabs>
        <w:rPr>
          <w:rFonts w:ascii="Times New Roman" w:hAnsi="Times New Roman" w:cs="Times New Roman"/>
          <w:b/>
          <w:bCs/>
          <w:sz w:val="24"/>
          <w:szCs w:val="24"/>
        </w:rPr>
      </w:pPr>
    </w:p>
    <w:sectPr w:rsidR="00527646" w:rsidSect="008A0009">
      <w:footerReference w:type="default" r:id="rId8"/>
      <w:pgSz w:w="12240" w:h="15840"/>
      <w:pgMar w:top="709" w:right="1467" w:bottom="709" w:left="1843"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B5B5E" w14:textId="77777777" w:rsidR="00B021D8" w:rsidRDefault="00B021D8" w:rsidP="00E6536C">
      <w:pPr>
        <w:rPr>
          <w:rFonts w:cs="Times New Roman"/>
        </w:rPr>
      </w:pPr>
      <w:r>
        <w:rPr>
          <w:rFonts w:cs="Times New Roman"/>
        </w:rPr>
        <w:separator/>
      </w:r>
    </w:p>
  </w:endnote>
  <w:endnote w:type="continuationSeparator" w:id="0">
    <w:p w14:paraId="3FB08D6C" w14:textId="77777777" w:rsidR="00B021D8" w:rsidRDefault="00B021D8" w:rsidP="00E653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89AC" w14:textId="77777777" w:rsidR="00B021D8" w:rsidRDefault="00B021D8" w:rsidP="008A0009">
    <w:pPr>
      <w:pStyle w:val="Footer"/>
      <w:pBdr>
        <w:top w:val="single" w:sz="4" w:space="1" w:color="D9D9D9"/>
      </w:pBdr>
      <w:tabs>
        <w:tab w:val="left" w:pos="4992"/>
        <w:tab w:val="right" w:pos="8930"/>
      </w:tabs>
    </w:pPr>
    <w:r>
      <w:tab/>
    </w:r>
    <w:r>
      <w:tab/>
    </w:r>
    <w:r>
      <w:tab/>
    </w:r>
    <w:r>
      <w:fldChar w:fldCharType="begin"/>
    </w:r>
    <w:r>
      <w:instrText xml:space="preserve"> PAGE   \* MERGEFORMAT </w:instrText>
    </w:r>
    <w:r>
      <w:fldChar w:fldCharType="separate"/>
    </w:r>
    <w:r w:rsidR="003375EC">
      <w:rPr>
        <w:noProof/>
      </w:rPr>
      <w:t>2</w:t>
    </w:r>
    <w:r>
      <w:rPr>
        <w:noProof/>
      </w:rPr>
      <w:fldChar w:fldCharType="end"/>
    </w:r>
    <w:r>
      <w:t xml:space="preserve"> | </w:t>
    </w:r>
    <w:r>
      <w:rPr>
        <w:color w:val="808080"/>
        <w:spacing w:val="60"/>
      </w:rPr>
      <w:t>Page</w:t>
    </w:r>
  </w:p>
  <w:p w14:paraId="30517E33" w14:textId="77777777" w:rsidR="00B021D8" w:rsidRDefault="00B02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E8850" w14:textId="77777777" w:rsidR="00B021D8" w:rsidRDefault="00B021D8" w:rsidP="00E6536C">
      <w:pPr>
        <w:rPr>
          <w:rFonts w:cs="Times New Roman"/>
        </w:rPr>
      </w:pPr>
      <w:r>
        <w:rPr>
          <w:rFonts w:cs="Times New Roman"/>
        </w:rPr>
        <w:separator/>
      </w:r>
    </w:p>
  </w:footnote>
  <w:footnote w:type="continuationSeparator" w:id="0">
    <w:p w14:paraId="4A721492" w14:textId="77777777" w:rsidR="00B021D8" w:rsidRDefault="00B021D8" w:rsidP="00E6536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34"/>
    <w:multiLevelType w:val="hybridMultilevel"/>
    <w:tmpl w:val="A010F840"/>
    <w:lvl w:ilvl="0" w:tplc="10090017">
      <w:start w:val="1"/>
      <w:numFmt w:val="lowerLetter"/>
      <w:lvlText w:val="%1)"/>
      <w:lvlJc w:val="left"/>
      <w:pPr>
        <w:ind w:left="2203" w:hanging="360"/>
      </w:pPr>
    </w:lvl>
    <w:lvl w:ilvl="1" w:tplc="10090019">
      <w:start w:val="1"/>
      <w:numFmt w:val="lowerLetter"/>
      <w:lvlText w:val="%2."/>
      <w:lvlJc w:val="left"/>
      <w:pPr>
        <w:ind w:left="2923" w:hanging="360"/>
      </w:pPr>
    </w:lvl>
    <w:lvl w:ilvl="2" w:tplc="1009001B">
      <w:start w:val="1"/>
      <w:numFmt w:val="lowerRoman"/>
      <w:lvlText w:val="%3."/>
      <w:lvlJc w:val="right"/>
      <w:pPr>
        <w:ind w:left="3643" w:hanging="180"/>
      </w:pPr>
    </w:lvl>
    <w:lvl w:ilvl="3" w:tplc="1009000F">
      <w:start w:val="1"/>
      <w:numFmt w:val="decimal"/>
      <w:lvlText w:val="%4."/>
      <w:lvlJc w:val="left"/>
      <w:pPr>
        <w:ind w:left="4363" w:hanging="360"/>
      </w:pPr>
    </w:lvl>
    <w:lvl w:ilvl="4" w:tplc="10090019">
      <w:start w:val="1"/>
      <w:numFmt w:val="lowerLetter"/>
      <w:lvlText w:val="%5."/>
      <w:lvlJc w:val="left"/>
      <w:pPr>
        <w:ind w:left="5083" w:hanging="360"/>
      </w:pPr>
    </w:lvl>
    <w:lvl w:ilvl="5" w:tplc="1009001B">
      <w:start w:val="1"/>
      <w:numFmt w:val="lowerRoman"/>
      <w:lvlText w:val="%6."/>
      <w:lvlJc w:val="right"/>
      <w:pPr>
        <w:ind w:left="5803" w:hanging="180"/>
      </w:pPr>
    </w:lvl>
    <w:lvl w:ilvl="6" w:tplc="1009000F">
      <w:start w:val="1"/>
      <w:numFmt w:val="decimal"/>
      <w:lvlText w:val="%7."/>
      <w:lvlJc w:val="left"/>
      <w:pPr>
        <w:ind w:left="6523" w:hanging="360"/>
      </w:pPr>
    </w:lvl>
    <w:lvl w:ilvl="7" w:tplc="10090019">
      <w:start w:val="1"/>
      <w:numFmt w:val="lowerLetter"/>
      <w:lvlText w:val="%8."/>
      <w:lvlJc w:val="left"/>
      <w:pPr>
        <w:ind w:left="7243" w:hanging="360"/>
      </w:pPr>
    </w:lvl>
    <w:lvl w:ilvl="8" w:tplc="1009001B">
      <w:start w:val="1"/>
      <w:numFmt w:val="lowerRoman"/>
      <w:lvlText w:val="%9."/>
      <w:lvlJc w:val="right"/>
      <w:pPr>
        <w:ind w:left="7963" w:hanging="180"/>
      </w:pPr>
    </w:lvl>
  </w:abstractNum>
  <w:abstractNum w:abstractNumId="1">
    <w:nsid w:val="04AB3B0C"/>
    <w:multiLevelType w:val="hybridMultilevel"/>
    <w:tmpl w:val="EF9CD9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B14428B"/>
    <w:multiLevelType w:val="hybridMultilevel"/>
    <w:tmpl w:val="AEA2EE7C"/>
    <w:lvl w:ilvl="0" w:tplc="D522364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
    <w:nsid w:val="106F2E8B"/>
    <w:multiLevelType w:val="hybridMultilevel"/>
    <w:tmpl w:val="6D167E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2E220DE"/>
    <w:multiLevelType w:val="hybridMultilevel"/>
    <w:tmpl w:val="35B001CC"/>
    <w:lvl w:ilvl="0" w:tplc="C262D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490C47"/>
    <w:multiLevelType w:val="hybridMultilevel"/>
    <w:tmpl w:val="60EEEFBA"/>
    <w:lvl w:ilvl="0" w:tplc="0C86B5A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14511B8A"/>
    <w:multiLevelType w:val="hybridMultilevel"/>
    <w:tmpl w:val="824403B2"/>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7">
    <w:nsid w:val="15E47E2C"/>
    <w:multiLevelType w:val="hybridMultilevel"/>
    <w:tmpl w:val="8924C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28246D"/>
    <w:multiLevelType w:val="hybridMultilevel"/>
    <w:tmpl w:val="E3806728"/>
    <w:lvl w:ilvl="0" w:tplc="42C28528">
      <w:start w:val="1"/>
      <w:numFmt w:val="lowerLetter"/>
      <w:lvlText w:val="%1)"/>
      <w:lvlJc w:val="left"/>
      <w:pPr>
        <w:tabs>
          <w:tab w:val="num" w:pos="1800"/>
        </w:tabs>
        <w:ind w:left="1800" w:hanging="360"/>
      </w:pPr>
      <w:rPr>
        <w:rFonts w:hint="default"/>
        <w:color w:val="auto"/>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9">
    <w:nsid w:val="183A26A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1C674FBD"/>
    <w:multiLevelType w:val="hybridMultilevel"/>
    <w:tmpl w:val="EAA44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76E26"/>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1E932216"/>
    <w:multiLevelType w:val="hybridMultilevel"/>
    <w:tmpl w:val="CE2C21BA"/>
    <w:lvl w:ilvl="0" w:tplc="797E617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3">
    <w:nsid w:val="20EB1B32"/>
    <w:multiLevelType w:val="hybridMultilevel"/>
    <w:tmpl w:val="2244DA54"/>
    <w:lvl w:ilvl="0" w:tplc="6728D422">
      <w:start w:val="1"/>
      <w:numFmt w:val="bullet"/>
      <w:lvlText w:val="•"/>
      <w:lvlJc w:val="left"/>
      <w:pPr>
        <w:tabs>
          <w:tab w:val="num" w:pos="720"/>
        </w:tabs>
        <w:ind w:left="720" w:hanging="360"/>
      </w:pPr>
      <w:rPr>
        <w:rFonts w:ascii="Arial" w:hAnsi="Arial" w:cs="Arial" w:hint="default"/>
      </w:rPr>
    </w:lvl>
    <w:lvl w:ilvl="1" w:tplc="D9BC7AFC">
      <w:start w:val="1"/>
      <w:numFmt w:val="bullet"/>
      <w:lvlText w:val="•"/>
      <w:lvlJc w:val="left"/>
      <w:pPr>
        <w:tabs>
          <w:tab w:val="num" w:pos="1440"/>
        </w:tabs>
        <w:ind w:left="1440" w:hanging="360"/>
      </w:pPr>
      <w:rPr>
        <w:rFonts w:ascii="Arial" w:hAnsi="Arial" w:cs="Arial" w:hint="default"/>
      </w:rPr>
    </w:lvl>
    <w:lvl w:ilvl="2" w:tplc="B5B45B44">
      <w:start w:val="1"/>
      <w:numFmt w:val="bullet"/>
      <w:lvlText w:val="•"/>
      <w:lvlJc w:val="left"/>
      <w:pPr>
        <w:tabs>
          <w:tab w:val="num" w:pos="2160"/>
        </w:tabs>
        <w:ind w:left="2160" w:hanging="360"/>
      </w:pPr>
      <w:rPr>
        <w:rFonts w:ascii="Arial" w:hAnsi="Arial" w:cs="Arial" w:hint="default"/>
      </w:rPr>
    </w:lvl>
    <w:lvl w:ilvl="3" w:tplc="C83AFED6">
      <w:start w:val="1"/>
      <w:numFmt w:val="bullet"/>
      <w:lvlText w:val="•"/>
      <w:lvlJc w:val="left"/>
      <w:pPr>
        <w:tabs>
          <w:tab w:val="num" w:pos="2880"/>
        </w:tabs>
        <w:ind w:left="2880" w:hanging="360"/>
      </w:pPr>
      <w:rPr>
        <w:rFonts w:ascii="Arial" w:hAnsi="Arial" w:cs="Arial" w:hint="default"/>
      </w:rPr>
    </w:lvl>
    <w:lvl w:ilvl="4" w:tplc="1BCA68AE">
      <w:start w:val="1"/>
      <w:numFmt w:val="bullet"/>
      <w:lvlText w:val="•"/>
      <w:lvlJc w:val="left"/>
      <w:pPr>
        <w:tabs>
          <w:tab w:val="num" w:pos="3600"/>
        </w:tabs>
        <w:ind w:left="3600" w:hanging="360"/>
      </w:pPr>
      <w:rPr>
        <w:rFonts w:ascii="Arial" w:hAnsi="Arial" w:cs="Arial" w:hint="default"/>
      </w:rPr>
    </w:lvl>
    <w:lvl w:ilvl="5" w:tplc="63C62880">
      <w:start w:val="1"/>
      <w:numFmt w:val="bullet"/>
      <w:lvlText w:val="•"/>
      <w:lvlJc w:val="left"/>
      <w:pPr>
        <w:tabs>
          <w:tab w:val="num" w:pos="4320"/>
        </w:tabs>
        <w:ind w:left="4320" w:hanging="360"/>
      </w:pPr>
      <w:rPr>
        <w:rFonts w:ascii="Arial" w:hAnsi="Arial" w:cs="Arial" w:hint="default"/>
      </w:rPr>
    </w:lvl>
    <w:lvl w:ilvl="6" w:tplc="2B7A3A1E">
      <w:start w:val="1"/>
      <w:numFmt w:val="bullet"/>
      <w:lvlText w:val="•"/>
      <w:lvlJc w:val="left"/>
      <w:pPr>
        <w:tabs>
          <w:tab w:val="num" w:pos="5040"/>
        </w:tabs>
        <w:ind w:left="5040" w:hanging="360"/>
      </w:pPr>
      <w:rPr>
        <w:rFonts w:ascii="Arial" w:hAnsi="Arial" w:cs="Arial" w:hint="default"/>
      </w:rPr>
    </w:lvl>
    <w:lvl w:ilvl="7" w:tplc="02FE218E">
      <w:start w:val="1"/>
      <w:numFmt w:val="bullet"/>
      <w:lvlText w:val="•"/>
      <w:lvlJc w:val="left"/>
      <w:pPr>
        <w:tabs>
          <w:tab w:val="num" w:pos="5760"/>
        </w:tabs>
        <w:ind w:left="5760" w:hanging="360"/>
      </w:pPr>
      <w:rPr>
        <w:rFonts w:ascii="Arial" w:hAnsi="Arial" w:cs="Arial" w:hint="default"/>
      </w:rPr>
    </w:lvl>
    <w:lvl w:ilvl="8" w:tplc="937EDEF8">
      <w:start w:val="1"/>
      <w:numFmt w:val="bullet"/>
      <w:lvlText w:val="•"/>
      <w:lvlJc w:val="left"/>
      <w:pPr>
        <w:tabs>
          <w:tab w:val="num" w:pos="6480"/>
        </w:tabs>
        <w:ind w:left="6480" w:hanging="360"/>
      </w:pPr>
      <w:rPr>
        <w:rFonts w:ascii="Arial" w:hAnsi="Arial" w:cs="Arial" w:hint="default"/>
      </w:rPr>
    </w:lvl>
  </w:abstractNum>
  <w:abstractNum w:abstractNumId="14">
    <w:nsid w:val="210031A0"/>
    <w:multiLevelType w:val="hybridMultilevel"/>
    <w:tmpl w:val="6C9AC0B8"/>
    <w:lvl w:ilvl="0" w:tplc="6D3037DC">
      <w:numFmt w:val="bullet"/>
      <w:lvlText w:val=""/>
      <w:lvlJc w:val="left"/>
      <w:pPr>
        <w:ind w:left="1800" w:hanging="360"/>
      </w:pPr>
      <w:rPr>
        <w:rFonts w:ascii="Symbol" w:eastAsia="Times New Roman"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cs="Wingdings" w:hint="default"/>
      </w:rPr>
    </w:lvl>
    <w:lvl w:ilvl="3" w:tplc="10090001">
      <w:start w:val="1"/>
      <w:numFmt w:val="bullet"/>
      <w:lvlText w:val=""/>
      <w:lvlJc w:val="left"/>
      <w:pPr>
        <w:ind w:left="3960" w:hanging="360"/>
      </w:pPr>
      <w:rPr>
        <w:rFonts w:ascii="Symbol" w:hAnsi="Symbol" w:cs="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cs="Wingdings" w:hint="default"/>
      </w:rPr>
    </w:lvl>
    <w:lvl w:ilvl="6" w:tplc="10090001">
      <w:start w:val="1"/>
      <w:numFmt w:val="bullet"/>
      <w:lvlText w:val=""/>
      <w:lvlJc w:val="left"/>
      <w:pPr>
        <w:ind w:left="6120" w:hanging="360"/>
      </w:pPr>
      <w:rPr>
        <w:rFonts w:ascii="Symbol" w:hAnsi="Symbol" w:cs="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cs="Wingdings" w:hint="default"/>
      </w:rPr>
    </w:lvl>
  </w:abstractNum>
  <w:abstractNum w:abstractNumId="15">
    <w:nsid w:val="24DF4A21"/>
    <w:multiLevelType w:val="hybridMultilevel"/>
    <w:tmpl w:val="0E867F84"/>
    <w:lvl w:ilvl="0" w:tplc="0C86B5A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0C86B5A6">
      <w:start w:val="1"/>
      <w:numFmt w:val="lowerLetter"/>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29863EB4"/>
    <w:multiLevelType w:val="hybridMultilevel"/>
    <w:tmpl w:val="E0DE56FE"/>
    <w:lvl w:ilvl="0" w:tplc="7FA69656">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17">
    <w:nsid w:val="2B4522E0"/>
    <w:multiLevelType w:val="hybridMultilevel"/>
    <w:tmpl w:val="26D88888"/>
    <w:lvl w:ilvl="0" w:tplc="F106FD26">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8">
    <w:nsid w:val="2E8E36D9"/>
    <w:multiLevelType w:val="hybridMultilevel"/>
    <w:tmpl w:val="26D88888"/>
    <w:lvl w:ilvl="0" w:tplc="F106FD26">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9">
    <w:nsid w:val="2EA1173A"/>
    <w:multiLevelType w:val="hybridMultilevel"/>
    <w:tmpl w:val="A766868C"/>
    <w:lvl w:ilvl="0" w:tplc="0C86B5A6">
      <w:start w:val="1"/>
      <w:numFmt w:val="lowerLetter"/>
      <w:lvlText w:val="%1)"/>
      <w:lvlJc w:val="left"/>
      <w:pPr>
        <w:ind w:left="720" w:hanging="360"/>
      </w:pPr>
      <w:rPr>
        <w:rFonts w:hint="default"/>
      </w:rPr>
    </w:lvl>
    <w:lvl w:ilvl="1" w:tplc="0C86B5A6">
      <w:start w:val="1"/>
      <w:numFmt w:val="lowerLetter"/>
      <w:lvlText w:val="%2)"/>
      <w:lvlJc w:val="left"/>
      <w:pPr>
        <w:ind w:left="1440" w:hanging="360"/>
      </w:pPr>
      <w:rPr>
        <w:rFonts w:hint="default"/>
      </w:rPr>
    </w:lvl>
    <w:lvl w:ilvl="2" w:tplc="0C86B5A6">
      <w:start w:val="1"/>
      <w:numFmt w:val="lowerLetter"/>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2F644BB2"/>
    <w:multiLevelType w:val="hybridMultilevel"/>
    <w:tmpl w:val="36C81956"/>
    <w:lvl w:ilvl="0" w:tplc="CD48E96A">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21">
    <w:nsid w:val="2FC018F6"/>
    <w:multiLevelType w:val="hybridMultilevel"/>
    <w:tmpl w:val="9B465188"/>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22">
    <w:nsid w:val="3ACB508A"/>
    <w:multiLevelType w:val="hybridMultilevel"/>
    <w:tmpl w:val="2356096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3">
    <w:nsid w:val="3E44038D"/>
    <w:multiLevelType w:val="hybridMultilevel"/>
    <w:tmpl w:val="92F2C408"/>
    <w:lvl w:ilvl="0" w:tplc="0C86B5A6">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158001B"/>
    <w:multiLevelType w:val="hybridMultilevel"/>
    <w:tmpl w:val="6750D1F0"/>
    <w:lvl w:ilvl="0" w:tplc="1009000F">
      <w:start w:val="1"/>
      <w:numFmt w:val="decimal"/>
      <w:lvlText w:val="%1."/>
      <w:lvlJc w:val="left"/>
      <w:pPr>
        <w:ind w:left="2203" w:hanging="360"/>
      </w:pPr>
    </w:lvl>
    <w:lvl w:ilvl="1" w:tplc="10090019">
      <w:start w:val="1"/>
      <w:numFmt w:val="lowerLetter"/>
      <w:lvlText w:val="%2."/>
      <w:lvlJc w:val="left"/>
      <w:pPr>
        <w:ind w:left="2923" w:hanging="360"/>
      </w:pPr>
    </w:lvl>
    <w:lvl w:ilvl="2" w:tplc="1009001B">
      <w:start w:val="1"/>
      <w:numFmt w:val="lowerRoman"/>
      <w:lvlText w:val="%3."/>
      <w:lvlJc w:val="right"/>
      <w:pPr>
        <w:ind w:left="3643" w:hanging="180"/>
      </w:pPr>
    </w:lvl>
    <w:lvl w:ilvl="3" w:tplc="1009000F">
      <w:start w:val="1"/>
      <w:numFmt w:val="decimal"/>
      <w:lvlText w:val="%4."/>
      <w:lvlJc w:val="left"/>
      <w:pPr>
        <w:ind w:left="4363" w:hanging="360"/>
      </w:pPr>
    </w:lvl>
    <w:lvl w:ilvl="4" w:tplc="10090019">
      <w:start w:val="1"/>
      <w:numFmt w:val="lowerLetter"/>
      <w:lvlText w:val="%5."/>
      <w:lvlJc w:val="left"/>
      <w:pPr>
        <w:ind w:left="5083" w:hanging="360"/>
      </w:pPr>
    </w:lvl>
    <w:lvl w:ilvl="5" w:tplc="1009001B">
      <w:start w:val="1"/>
      <w:numFmt w:val="lowerRoman"/>
      <w:lvlText w:val="%6."/>
      <w:lvlJc w:val="right"/>
      <w:pPr>
        <w:ind w:left="5803" w:hanging="180"/>
      </w:pPr>
    </w:lvl>
    <w:lvl w:ilvl="6" w:tplc="1009000F">
      <w:start w:val="1"/>
      <w:numFmt w:val="decimal"/>
      <w:lvlText w:val="%7."/>
      <w:lvlJc w:val="left"/>
      <w:pPr>
        <w:ind w:left="6523" w:hanging="360"/>
      </w:pPr>
    </w:lvl>
    <w:lvl w:ilvl="7" w:tplc="10090019">
      <w:start w:val="1"/>
      <w:numFmt w:val="lowerLetter"/>
      <w:lvlText w:val="%8."/>
      <w:lvlJc w:val="left"/>
      <w:pPr>
        <w:ind w:left="7243" w:hanging="360"/>
      </w:pPr>
    </w:lvl>
    <w:lvl w:ilvl="8" w:tplc="1009001B">
      <w:start w:val="1"/>
      <w:numFmt w:val="lowerRoman"/>
      <w:lvlText w:val="%9."/>
      <w:lvlJc w:val="right"/>
      <w:pPr>
        <w:ind w:left="7963" w:hanging="180"/>
      </w:pPr>
    </w:lvl>
  </w:abstractNum>
  <w:abstractNum w:abstractNumId="25">
    <w:nsid w:val="424C2803"/>
    <w:multiLevelType w:val="hybridMultilevel"/>
    <w:tmpl w:val="BA34DC98"/>
    <w:lvl w:ilvl="0" w:tplc="C026F482">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26">
    <w:nsid w:val="46380B3F"/>
    <w:multiLevelType w:val="hybridMultilevel"/>
    <w:tmpl w:val="9E9A2012"/>
    <w:lvl w:ilvl="0" w:tplc="361AF2C8">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27">
    <w:nsid w:val="4B177F2B"/>
    <w:multiLevelType w:val="hybridMultilevel"/>
    <w:tmpl w:val="CA2A4ED0"/>
    <w:lvl w:ilvl="0" w:tplc="04090001">
      <w:start w:val="1"/>
      <w:numFmt w:val="bullet"/>
      <w:lvlText w:val=""/>
      <w:lvlJc w:val="left"/>
      <w:pPr>
        <w:ind w:left="784" w:hanging="360"/>
      </w:pPr>
      <w:rPr>
        <w:rFonts w:ascii="Symbol" w:hAnsi="Symbol" w:cs="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cs="Wingdings" w:hint="default"/>
      </w:rPr>
    </w:lvl>
    <w:lvl w:ilvl="3" w:tplc="04090001">
      <w:start w:val="1"/>
      <w:numFmt w:val="bullet"/>
      <w:lvlText w:val=""/>
      <w:lvlJc w:val="left"/>
      <w:pPr>
        <w:ind w:left="2944" w:hanging="360"/>
      </w:pPr>
      <w:rPr>
        <w:rFonts w:ascii="Symbol" w:hAnsi="Symbol" w:cs="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cs="Wingdings" w:hint="default"/>
      </w:rPr>
    </w:lvl>
    <w:lvl w:ilvl="6" w:tplc="04090001">
      <w:start w:val="1"/>
      <w:numFmt w:val="bullet"/>
      <w:lvlText w:val=""/>
      <w:lvlJc w:val="left"/>
      <w:pPr>
        <w:ind w:left="5104" w:hanging="360"/>
      </w:pPr>
      <w:rPr>
        <w:rFonts w:ascii="Symbol" w:hAnsi="Symbol" w:cs="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cs="Wingdings" w:hint="default"/>
      </w:rPr>
    </w:lvl>
  </w:abstractNum>
  <w:abstractNum w:abstractNumId="28">
    <w:nsid w:val="508E2B11"/>
    <w:multiLevelType w:val="hybridMultilevel"/>
    <w:tmpl w:val="D13A25AC"/>
    <w:lvl w:ilvl="0" w:tplc="81F8ACCE">
      <w:start w:val="1"/>
      <w:numFmt w:val="lowerLetter"/>
      <w:lvlText w:val="%1)"/>
      <w:lvlJc w:val="left"/>
      <w:pPr>
        <w:ind w:left="1776" w:hanging="360"/>
      </w:pPr>
      <w:rPr>
        <w:rFonts w:hint="default"/>
      </w:rPr>
    </w:lvl>
    <w:lvl w:ilvl="1" w:tplc="10090019">
      <w:start w:val="1"/>
      <w:numFmt w:val="lowerLetter"/>
      <w:lvlText w:val="%2."/>
      <w:lvlJc w:val="left"/>
      <w:pPr>
        <w:ind w:left="2496" w:hanging="360"/>
      </w:pPr>
    </w:lvl>
    <w:lvl w:ilvl="2" w:tplc="1009001B">
      <w:start w:val="1"/>
      <w:numFmt w:val="lowerRoman"/>
      <w:lvlText w:val="%3."/>
      <w:lvlJc w:val="right"/>
      <w:pPr>
        <w:ind w:left="3216" w:hanging="180"/>
      </w:pPr>
    </w:lvl>
    <w:lvl w:ilvl="3" w:tplc="1009000F">
      <w:start w:val="1"/>
      <w:numFmt w:val="decimal"/>
      <w:lvlText w:val="%4."/>
      <w:lvlJc w:val="left"/>
      <w:pPr>
        <w:ind w:left="3936" w:hanging="360"/>
      </w:pPr>
    </w:lvl>
    <w:lvl w:ilvl="4" w:tplc="10090019">
      <w:start w:val="1"/>
      <w:numFmt w:val="lowerLetter"/>
      <w:lvlText w:val="%5."/>
      <w:lvlJc w:val="left"/>
      <w:pPr>
        <w:ind w:left="4656" w:hanging="360"/>
      </w:pPr>
    </w:lvl>
    <w:lvl w:ilvl="5" w:tplc="1009001B">
      <w:start w:val="1"/>
      <w:numFmt w:val="lowerRoman"/>
      <w:lvlText w:val="%6."/>
      <w:lvlJc w:val="right"/>
      <w:pPr>
        <w:ind w:left="5376" w:hanging="180"/>
      </w:pPr>
    </w:lvl>
    <w:lvl w:ilvl="6" w:tplc="1009000F">
      <w:start w:val="1"/>
      <w:numFmt w:val="decimal"/>
      <w:lvlText w:val="%7."/>
      <w:lvlJc w:val="left"/>
      <w:pPr>
        <w:ind w:left="6096" w:hanging="360"/>
      </w:pPr>
    </w:lvl>
    <w:lvl w:ilvl="7" w:tplc="10090019">
      <w:start w:val="1"/>
      <w:numFmt w:val="lowerLetter"/>
      <w:lvlText w:val="%8."/>
      <w:lvlJc w:val="left"/>
      <w:pPr>
        <w:ind w:left="6816" w:hanging="360"/>
      </w:pPr>
    </w:lvl>
    <w:lvl w:ilvl="8" w:tplc="1009001B">
      <w:start w:val="1"/>
      <w:numFmt w:val="lowerRoman"/>
      <w:lvlText w:val="%9."/>
      <w:lvlJc w:val="right"/>
      <w:pPr>
        <w:ind w:left="7536" w:hanging="180"/>
      </w:pPr>
    </w:lvl>
  </w:abstractNum>
  <w:abstractNum w:abstractNumId="29">
    <w:nsid w:val="52A8348E"/>
    <w:multiLevelType w:val="hybridMultilevel"/>
    <w:tmpl w:val="B888E676"/>
    <w:lvl w:ilvl="0" w:tplc="CFBE5456">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0">
    <w:nsid w:val="54D24DF1"/>
    <w:multiLevelType w:val="hybridMultilevel"/>
    <w:tmpl w:val="8518820E"/>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nsid w:val="56385A92"/>
    <w:multiLevelType w:val="hybridMultilevel"/>
    <w:tmpl w:val="BEC2AA7A"/>
    <w:lvl w:ilvl="0" w:tplc="9CBC58EC">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32">
    <w:nsid w:val="58CB2C83"/>
    <w:multiLevelType w:val="hybridMultilevel"/>
    <w:tmpl w:val="C6B8F9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AC44AC6"/>
    <w:multiLevelType w:val="hybridMultilevel"/>
    <w:tmpl w:val="C32E6DAA"/>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34">
    <w:nsid w:val="5F190FBB"/>
    <w:multiLevelType w:val="hybridMultilevel"/>
    <w:tmpl w:val="17EC390C"/>
    <w:lvl w:ilvl="0" w:tplc="0C86B5A6">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35">
    <w:nsid w:val="6083475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nsid w:val="69B230FC"/>
    <w:multiLevelType w:val="hybridMultilevel"/>
    <w:tmpl w:val="F2E4A820"/>
    <w:lvl w:ilvl="0" w:tplc="10090005">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7">
    <w:nsid w:val="69F063F1"/>
    <w:multiLevelType w:val="hybridMultilevel"/>
    <w:tmpl w:val="B5CCCC4A"/>
    <w:lvl w:ilvl="0" w:tplc="10090001">
      <w:start w:val="1"/>
      <w:numFmt w:val="bullet"/>
      <w:lvlText w:val=""/>
      <w:lvlJc w:val="left"/>
      <w:pPr>
        <w:ind w:left="778" w:hanging="360"/>
      </w:pPr>
      <w:rPr>
        <w:rFonts w:ascii="Symbol" w:hAnsi="Symbol" w:cs="Symbol" w:hint="default"/>
      </w:rPr>
    </w:lvl>
    <w:lvl w:ilvl="1" w:tplc="10090003">
      <w:start w:val="1"/>
      <w:numFmt w:val="bullet"/>
      <w:lvlText w:val="o"/>
      <w:lvlJc w:val="left"/>
      <w:pPr>
        <w:ind w:left="1498" w:hanging="360"/>
      </w:pPr>
      <w:rPr>
        <w:rFonts w:ascii="Courier New" w:hAnsi="Courier New" w:cs="Courier New" w:hint="default"/>
      </w:rPr>
    </w:lvl>
    <w:lvl w:ilvl="2" w:tplc="10090005">
      <w:start w:val="1"/>
      <w:numFmt w:val="bullet"/>
      <w:lvlText w:val=""/>
      <w:lvlJc w:val="left"/>
      <w:pPr>
        <w:ind w:left="2218" w:hanging="360"/>
      </w:pPr>
      <w:rPr>
        <w:rFonts w:ascii="Wingdings" w:hAnsi="Wingdings" w:cs="Wingdings" w:hint="default"/>
      </w:rPr>
    </w:lvl>
    <w:lvl w:ilvl="3" w:tplc="10090001">
      <w:start w:val="1"/>
      <w:numFmt w:val="bullet"/>
      <w:lvlText w:val=""/>
      <w:lvlJc w:val="left"/>
      <w:pPr>
        <w:ind w:left="2938" w:hanging="360"/>
      </w:pPr>
      <w:rPr>
        <w:rFonts w:ascii="Symbol" w:hAnsi="Symbol" w:cs="Symbol" w:hint="default"/>
      </w:rPr>
    </w:lvl>
    <w:lvl w:ilvl="4" w:tplc="10090003">
      <w:start w:val="1"/>
      <w:numFmt w:val="bullet"/>
      <w:lvlText w:val="o"/>
      <w:lvlJc w:val="left"/>
      <w:pPr>
        <w:ind w:left="3658" w:hanging="360"/>
      </w:pPr>
      <w:rPr>
        <w:rFonts w:ascii="Courier New" w:hAnsi="Courier New" w:cs="Courier New" w:hint="default"/>
      </w:rPr>
    </w:lvl>
    <w:lvl w:ilvl="5" w:tplc="10090005">
      <w:start w:val="1"/>
      <w:numFmt w:val="bullet"/>
      <w:lvlText w:val=""/>
      <w:lvlJc w:val="left"/>
      <w:pPr>
        <w:ind w:left="4378" w:hanging="360"/>
      </w:pPr>
      <w:rPr>
        <w:rFonts w:ascii="Wingdings" w:hAnsi="Wingdings" w:cs="Wingdings" w:hint="default"/>
      </w:rPr>
    </w:lvl>
    <w:lvl w:ilvl="6" w:tplc="10090001">
      <w:start w:val="1"/>
      <w:numFmt w:val="bullet"/>
      <w:lvlText w:val=""/>
      <w:lvlJc w:val="left"/>
      <w:pPr>
        <w:ind w:left="5098" w:hanging="360"/>
      </w:pPr>
      <w:rPr>
        <w:rFonts w:ascii="Symbol" w:hAnsi="Symbol" w:cs="Symbol" w:hint="default"/>
      </w:rPr>
    </w:lvl>
    <w:lvl w:ilvl="7" w:tplc="10090003">
      <w:start w:val="1"/>
      <w:numFmt w:val="bullet"/>
      <w:lvlText w:val="o"/>
      <w:lvlJc w:val="left"/>
      <w:pPr>
        <w:ind w:left="5818" w:hanging="360"/>
      </w:pPr>
      <w:rPr>
        <w:rFonts w:ascii="Courier New" w:hAnsi="Courier New" w:cs="Courier New" w:hint="default"/>
      </w:rPr>
    </w:lvl>
    <w:lvl w:ilvl="8" w:tplc="10090005">
      <w:start w:val="1"/>
      <w:numFmt w:val="bullet"/>
      <w:lvlText w:val=""/>
      <w:lvlJc w:val="left"/>
      <w:pPr>
        <w:ind w:left="6538" w:hanging="360"/>
      </w:pPr>
      <w:rPr>
        <w:rFonts w:ascii="Wingdings" w:hAnsi="Wingdings" w:cs="Wingdings" w:hint="default"/>
      </w:rPr>
    </w:lvl>
  </w:abstractNum>
  <w:abstractNum w:abstractNumId="38">
    <w:nsid w:val="738D3AD8"/>
    <w:multiLevelType w:val="hybridMultilevel"/>
    <w:tmpl w:val="33B04DA2"/>
    <w:lvl w:ilvl="0" w:tplc="7DEE797E">
      <w:start w:val="1"/>
      <w:numFmt w:val="lowerLetter"/>
      <w:lvlText w:val="%1)"/>
      <w:lvlJc w:val="left"/>
      <w:pPr>
        <w:ind w:left="1776" w:hanging="360"/>
      </w:pPr>
      <w:rPr>
        <w:rFonts w:hint="default"/>
      </w:rPr>
    </w:lvl>
    <w:lvl w:ilvl="1" w:tplc="10090019">
      <w:start w:val="1"/>
      <w:numFmt w:val="lowerLetter"/>
      <w:lvlText w:val="%2."/>
      <w:lvlJc w:val="left"/>
      <w:pPr>
        <w:ind w:left="2496" w:hanging="360"/>
      </w:pPr>
    </w:lvl>
    <w:lvl w:ilvl="2" w:tplc="1009001B">
      <w:start w:val="1"/>
      <w:numFmt w:val="lowerRoman"/>
      <w:lvlText w:val="%3."/>
      <w:lvlJc w:val="right"/>
      <w:pPr>
        <w:ind w:left="3216" w:hanging="180"/>
      </w:pPr>
    </w:lvl>
    <w:lvl w:ilvl="3" w:tplc="1009000F">
      <w:start w:val="1"/>
      <w:numFmt w:val="decimal"/>
      <w:lvlText w:val="%4."/>
      <w:lvlJc w:val="left"/>
      <w:pPr>
        <w:ind w:left="3936" w:hanging="360"/>
      </w:pPr>
    </w:lvl>
    <w:lvl w:ilvl="4" w:tplc="10090019">
      <w:start w:val="1"/>
      <w:numFmt w:val="lowerLetter"/>
      <w:lvlText w:val="%5."/>
      <w:lvlJc w:val="left"/>
      <w:pPr>
        <w:ind w:left="4656" w:hanging="360"/>
      </w:pPr>
    </w:lvl>
    <w:lvl w:ilvl="5" w:tplc="1009001B">
      <w:start w:val="1"/>
      <w:numFmt w:val="lowerRoman"/>
      <w:lvlText w:val="%6."/>
      <w:lvlJc w:val="right"/>
      <w:pPr>
        <w:ind w:left="5376" w:hanging="180"/>
      </w:pPr>
    </w:lvl>
    <w:lvl w:ilvl="6" w:tplc="1009000F">
      <w:start w:val="1"/>
      <w:numFmt w:val="decimal"/>
      <w:lvlText w:val="%7."/>
      <w:lvlJc w:val="left"/>
      <w:pPr>
        <w:ind w:left="6096" w:hanging="360"/>
      </w:pPr>
    </w:lvl>
    <w:lvl w:ilvl="7" w:tplc="10090019">
      <w:start w:val="1"/>
      <w:numFmt w:val="lowerLetter"/>
      <w:lvlText w:val="%8."/>
      <w:lvlJc w:val="left"/>
      <w:pPr>
        <w:ind w:left="6816" w:hanging="360"/>
      </w:pPr>
    </w:lvl>
    <w:lvl w:ilvl="8" w:tplc="1009001B">
      <w:start w:val="1"/>
      <w:numFmt w:val="lowerRoman"/>
      <w:lvlText w:val="%9."/>
      <w:lvlJc w:val="right"/>
      <w:pPr>
        <w:ind w:left="7536" w:hanging="180"/>
      </w:pPr>
    </w:lvl>
  </w:abstractNum>
  <w:abstractNum w:abstractNumId="39">
    <w:nsid w:val="788149DD"/>
    <w:multiLevelType w:val="hybridMultilevel"/>
    <w:tmpl w:val="1B7CD9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0">
    <w:nsid w:val="7C906F86"/>
    <w:multiLevelType w:val="hybridMultilevel"/>
    <w:tmpl w:val="8FF4EC22"/>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CFE01EE"/>
    <w:multiLevelType w:val="hybridMultilevel"/>
    <w:tmpl w:val="CE2C21BA"/>
    <w:lvl w:ilvl="0" w:tplc="797E617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6"/>
  </w:num>
  <w:num w:numId="7">
    <w:abstractNumId w:val="21"/>
  </w:num>
  <w:num w:numId="8">
    <w:abstractNumId w:val="33"/>
  </w:num>
  <w:num w:numId="9">
    <w:abstractNumId w:val="14"/>
  </w:num>
  <w:num w:numId="10">
    <w:abstractNumId w:val="22"/>
  </w:num>
  <w:num w:numId="11">
    <w:abstractNumId w:val="39"/>
  </w:num>
  <w:num w:numId="12">
    <w:abstractNumId w:val="36"/>
  </w:num>
  <w:num w:numId="13">
    <w:abstractNumId w:val="41"/>
  </w:num>
  <w:num w:numId="14">
    <w:abstractNumId w:val="2"/>
  </w:num>
  <w:num w:numId="15">
    <w:abstractNumId w:val="28"/>
  </w:num>
  <w:num w:numId="16">
    <w:abstractNumId w:val="17"/>
  </w:num>
  <w:num w:numId="17">
    <w:abstractNumId w:val="12"/>
  </w:num>
  <w:num w:numId="18">
    <w:abstractNumId w:val="18"/>
  </w:num>
  <w:num w:numId="19">
    <w:abstractNumId w:val="38"/>
  </w:num>
  <w:num w:numId="20">
    <w:abstractNumId w:val="29"/>
  </w:num>
  <w:num w:numId="21">
    <w:abstractNumId w:val="34"/>
  </w:num>
  <w:num w:numId="22">
    <w:abstractNumId w:val="16"/>
  </w:num>
  <w:num w:numId="23">
    <w:abstractNumId w:val="8"/>
  </w:num>
  <w:num w:numId="24">
    <w:abstractNumId w:val="5"/>
  </w:num>
  <w:num w:numId="25">
    <w:abstractNumId w:val="15"/>
  </w:num>
  <w:num w:numId="26">
    <w:abstractNumId w:val="19"/>
  </w:num>
  <w:num w:numId="27">
    <w:abstractNumId w:val="27"/>
  </w:num>
  <w:num w:numId="28">
    <w:abstractNumId w:val="13"/>
  </w:num>
  <w:num w:numId="29">
    <w:abstractNumId w:val="3"/>
  </w:num>
  <w:num w:numId="30">
    <w:abstractNumId w:val="32"/>
  </w:num>
  <w:num w:numId="31">
    <w:abstractNumId w:val="1"/>
  </w:num>
  <w:num w:numId="32">
    <w:abstractNumId w:val="23"/>
  </w:num>
  <w:num w:numId="33">
    <w:abstractNumId w:val="40"/>
  </w:num>
  <w:num w:numId="34">
    <w:abstractNumId w:val="24"/>
  </w:num>
  <w:num w:numId="35">
    <w:abstractNumId w:val="0"/>
  </w:num>
  <w:num w:numId="36">
    <w:abstractNumId w:val="37"/>
  </w:num>
  <w:num w:numId="37">
    <w:abstractNumId w:val="25"/>
  </w:num>
  <w:num w:numId="38">
    <w:abstractNumId w:val="20"/>
  </w:num>
  <w:num w:numId="39">
    <w:abstractNumId w:val="26"/>
  </w:num>
  <w:num w:numId="40">
    <w:abstractNumId w:val="31"/>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C1"/>
    <w:rsid w:val="00002B4B"/>
    <w:rsid w:val="00010D51"/>
    <w:rsid w:val="000172ED"/>
    <w:rsid w:val="000208E4"/>
    <w:rsid w:val="0002436F"/>
    <w:rsid w:val="0002591F"/>
    <w:rsid w:val="000322F1"/>
    <w:rsid w:val="00036252"/>
    <w:rsid w:val="000733E5"/>
    <w:rsid w:val="00073AC5"/>
    <w:rsid w:val="00082006"/>
    <w:rsid w:val="000B383E"/>
    <w:rsid w:val="000B4484"/>
    <w:rsid w:val="000C325C"/>
    <w:rsid w:val="000C5C67"/>
    <w:rsid w:val="000C6CCA"/>
    <w:rsid w:val="00105D77"/>
    <w:rsid w:val="001071CC"/>
    <w:rsid w:val="00115A76"/>
    <w:rsid w:val="001167F9"/>
    <w:rsid w:val="00123014"/>
    <w:rsid w:val="00123B23"/>
    <w:rsid w:val="00130BBF"/>
    <w:rsid w:val="001361B6"/>
    <w:rsid w:val="00151F59"/>
    <w:rsid w:val="001556AC"/>
    <w:rsid w:val="00157FA6"/>
    <w:rsid w:val="00164EB6"/>
    <w:rsid w:val="0019276D"/>
    <w:rsid w:val="001A4412"/>
    <w:rsid w:val="001B6136"/>
    <w:rsid w:val="001D5CC2"/>
    <w:rsid w:val="001E1DAA"/>
    <w:rsid w:val="001F03FA"/>
    <w:rsid w:val="001F1A93"/>
    <w:rsid w:val="001F4209"/>
    <w:rsid w:val="002057F8"/>
    <w:rsid w:val="00207412"/>
    <w:rsid w:val="002378D4"/>
    <w:rsid w:val="00241544"/>
    <w:rsid w:val="00242037"/>
    <w:rsid w:val="002447D6"/>
    <w:rsid w:val="0025234C"/>
    <w:rsid w:val="002621C7"/>
    <w:rsid w:val="002835EF"/>
    <w:rsid w:val="00286849"/>
    <w:rsid w:val="00293499"/>
    <w:rsid w:val="0029794C"/>
    <w:rsid w:val="002B07C7"/>
    <w:rsid w:val="002B5A19"/>
    <w:rsid w:val="002D1CB3"/>
    <w:rsid w:val="002D7A41"/>
    <w:rsid w:val="002E65B8"/>
    <w:rsid w:val="002E6A08"/>
    <w:rsid w:val="003375EC"/>
    <w:rsid w:val="00363AA3"/>
    <w:rsid w:val="00376EFC"/>
    <w:rsid w:val="00377B8E"/>
    <w:rsid w:val="00384B1E"/>
    <w:rsid w:val="003A0DD6"/>
    <w:rsid w:val="003A2BE2"/>
    <w:rsid w:val="003B5E05"/>
    <w:rsid w:val="003C608B"/>
    <w:rsid w:val="003C6745"/>
    <w:rsid w:val="003D1C01"/>
    <w:rsid w:val="003D2FE2"/>
    <w:rsid w:val="003E5A35"/>
    <w:rsid w:val="003F0EFE"/>
    <w:rsid w:val="003F755C"/>
    <w:rsid w:val="0041148E"/>
    <w:rsid w:val="0043496B"/>
    <w:rsid w:val="00453920"/>
    <w:rsid w:val="004541CC"/>
    <w:rsid w:val="0045526C"/>
    <w:rsid w:val="00456F3A"/>
    <w:rsid w:val="00470232"/>
    <w:rsid w:val="004746A6"/>
    <w:rsid w:val="00474D50"/>
    <w:rsid w:val="00485D9E"/>
    <w:rsid w:val="00497B09"/>
    <w:rsid w:val="004A12A7"/>
    <w:rsid w:val="004A5420"/>
    <w:rsid w:val="004A5542"/>
    <w:rsid w:val="004C6149"/>
    <w:rsid w:val="004C6C68"/>
    <w:rsid w:val="004E18B8"/>
    <w:rsid w:val="004F650F"/>
    <w:rsid w:val="00501DCB"/>
    <w:rsid w:val="0050383B"/>
    <w:rsid w:val="00514CE4"/>
    <w:rsid w:val="0052014F"/>
    <w:rsid w:val="00527646"/>
    <w:rsid w:val="00535530"/>
    <w:rsid w:val="00542447"/>
    <w:rsid w:val="005573AE"/>
    <w:rsid w:val="005A01CC"/>
    <w:rsid w:val="005A0632"/>
    <w:rsid w:val="005B4DC1"/>
    <w:rsid w:val="005F53A4"/>
    <w:rsid w:val="00600960"/>
    <w:rsid w:val="006037FF"/>
    <w:rsid w:val="006133A7"/>
    <w:rsid w:val="00614C25"/>
    <w:rsid w:val="006154AD"/>
    <w:rsid w:val="006163C8"/>
    <w:rsid w:val="00625E30"/>
    <w:rsid w:val="00630B52"/>
    <w:rsid w:val="00632AD4"/>
    <w:rsid w:val="0063425B"/>
    <w:rsid w:val="00637BEA"/>
    <w:rsid w:val="0064127F"/>
    <w:rsid w:val="00641D21"/>
    <w:rsid w:val="0065767C"/>
    <w:rsid w:val="00665F6C"/>
    <w:rsid w:val="0069114F"/>
    <w:rsid w:val="006A08E9"/>
    <w:rsid w:val="006A34BE"/>
    <w:rsid w:val="006A4AA2"/>
    <w:rsid w:val="006B5322"/>
    <w:rsid w:val="006C6893"/>
    <w:rsid w:val="006D32BB"/>
    <w:rsid w:val="006E23BC"/>
    <w:rsid w:val="006E657F"/>
    <w:rsid w:val="007051AC"/>
    <w:rsid w:val="00707911"/>
    <w:rsid w:val="007133EF"/>
    <w:rsid w:val="00715FF3"/>
    <w:rsid w:val="007213FB"/>
    <w:rsid w:val="00745F52"/>
    <w:rsid w:val="00752F90"/>
    <w:rsid w:val="00753F8F"/>
    <w:rsid w:val="007748A6"/>
    <w:rsid w:val="007925E9"/>
    <w:rsid w:val="007E531F"/>
    <w:rsid w:val="007F03C1"/>
    <w:rsid w:val="0080738D"/>
    <w:rsid w:val="0080740D"/>
    <w:rsid w:val="00822B0A"/>
    <w:rsid w:val="00824073"/>
    <w:rsid w:val="00824163"/>
    <w:rsid w:val="0084234C"/>
    <w:rsid w:val="00845E8A"/>
    <w:rsid w:val="008508FC"/>
    <w:rsid w:val="0085472E"/>
    <w:rsid w:val="008568B8"/>
    <w:rsid w:val="00870ED9"/>
    <w:rsid w:val="00883F6E"/>
    <w:rsid w:val="008944FB"/>
    <w:rsid w:val="008A0009"/>
    <w:rsid w:val="008B68FC"/>
    <w:rsid w:val="008C7E69"/>
    <w:rsid w:val="008D49D9"/>
    <w:rsid w:val="008D4DEF"/>
    <w:rsid w:val="008F3D72"/>
    <w:rsid w:val="008F5308"/>
    <w:rsid w:val="008F6153"/>
    <w:rsid w:val="00907D26"/>
    <w:rsid w:val="00921FED"/>
    <w:rsid w:val="00935646"/>
    <w:rsid w:val="00943AC1"/>
    <w:rsid w:val="00961094"/>
    <w:rsid w:val="00981958"/>
    <w:rsid w:val="00990201"/>
    <w:rsid w:val="0099075D"/>
    <w:rsid w:val="00994057"/>
    <w:rsid w:val="009C6F50"/>
    <w:rsid w:val="009E49FE"/>
    <w:rsid w:val="009F0C6A"/>
    <w:rsid w:val="009F0DEB"/>
    <w:rsid w:val="009F3493"/>
    <w:rsid w:val="009F48ED"/>
    <w:rsid w:val="00A05770"/>
    <w:rsid w:val="00A060C2"/>
    <w:rsid w:val="00A1371B"/>
    <w:rsid w:val="00A321A8"/>
    <w:rsid w:val="00A3780D"/>
    <w:rsid w:val="00A40268"/>
    <w:rsid w:val="00A426C4"/>
    <w:rsid w:val="00A46DF8"/>
    <w:rsid w:val="00A56291"/>
    <w:rsid w:val="00A65A51"/>
    <w:rsid w:val="00A8258D"/>
    <w:rsid w:val="00A87F47"/>
    <w:rsid w:val="00A9012D"/>
    <w:rsid w:val="00A91ABD"/>
    <w:rsid w:val="00AB1005"/>
    <w:rsid w:val="00AD2555"/>
    <w:rsid w:val="00B021D8"/>
    <w:rsid w:val="00B032B8"/>
    <w:rsid w:val="00B11188"/>
    <w:rsid w:val="00B13443"/>
    <w:rsid w:val="00B20D89"/>
    <w:rsid w:val="00B22422"/>
    <w:rsid w:val="00B27015"/>
    <w:rsid w:val="00B3347E"/>
    <w:rsid w:val="00B43D08"/>
    <w:rsid w:val="00B443AC"/>
    <w:rsid w:val="00B47C25"/>
    <w:rsid w:val="00B53834"/>
    <w:rsid w:val="00B56119"/>
    <w:rsid w:val="00B5754A"/>
    <w:rsid w:val="00B5773E"/>
    <w:rsid w:val="00B61D67"/>
    <w:rsid w:val="00B75E6E"/>
    <w:rsid w:val="00B82A39"/>
    <w:rsid w:val="00B915C1"/>
    <w:rsid w:val="00BA0722"/>
    <w:rsid w:val="00BA2AA2"/>
    <w:rsid w:val="00BA3CF9"/>
    <w:rsid w:val="00BC0608"/>
    <w:rsid w:val="00BC5F96"/>
    <w:rsid w:val="00C156EE"/>
    <w:rsid w:val="00C2768C"/>
    <w:rsid w:val="00C373D5"/>
    <w:rsid w:val="00C42A0E"/>
    <w:rsid w:val="00C474BF"/>
    <w:rsid w:val="00C669B4"/>
    <w:rsid w:val="00C76646"/>
    <w:rsid w:val="00C77D03"/>
    <w:rsid w:val="00C86D09"/>
    <w:rsid w:val="00C87714"/>
    <w:rsid w:val="00C94B87"/>
    <w:rsid w:val="00C964DC"/>
    <w:rsid w:val="00CA0A9F"/>
    <w:rsid w:val="00CB29FC"/>
    <w:rsid w:val="00CB7172"/>
    <w:rsid w:val="00CE0789"/>
    <w:rsid w:val="00CE6443"/>
    <w:rsid w:val="00CE6C27"/>
    <w:rsid w:val="00CF52F4"/>
    <w:rsid w:val="00CF64AB"/>
    <w:rsid w:val="00CF6A37"/>
    <w:rsid w:val="00D06596"/>
    <w:rsid w:val="00D126B4"/>
    <w:rsid w:val="00D17919"/>
    <w:rsid w:val="00D20E41"/>
    <w:rsid w:val="00D243F4"/>
    <w:rsid w:val="00D37BF7"/>
    <w:rsid w:val="00D634D7"/>
    <w:rsid w:val="00D70248"/>
    <w:rsid w:val="00D71C09"/>
    <w:rsid w:val="00D91893"/>
    <w:rsid w:val="00D9212A"/>
    <w:rsid w:val="00DA4933"/>
    <w:rsid w:val="00DA49BA"/>
    <w:rsid w:val="00DB5211"/>
    <w:rsid w:val="00DF378A"/>
    <w:rsid w:val="00E04F6E"/>
    <w:rsid w:val="00E2320B"/>
    <w:rsid w:val="00E269BA"/>
    <w:rsid w:val="00E34521"/>
    <w:rsid w:val="00E564E9"/>
    <w:rsid w:val="00E62DAE"/>
    <w:rsid w:val="00E6536C"/>
    <w:rsid w:val="00E80BEF"/>
    <w:rsid w:val="00E80CE1"/>
    <w:rsid w:val="00E92624"/>
    <w:rsid w:val="00E93E8C"/>
    <w:rsid w:val="00EA142C"/>
    <w:rsid w:val="00EA3702"/>
    <w:rsid w:val="00EB0A5E"/>
    <w:rsid w:val="00EB0D0A"/>
    <w:rsid w:val="00EB0D79"/>
    <w:rsid w:val="00EB7517"/>
    <w:rsid w:val="00EC26A4"/>
    <w:rsid w:val="00EC693A"/>
    <w:rsid w:val="00ED5713"/>
    <w:rsid w:val="00ED5913"/>
    <w:rsid w:val="00EE29E4"/>
    <w:rsid w:val="00EE44B8"/>
    <w:rsid w:val="00EE56D3"/>
    <w:rsid w:val="00EF0593"/>
    <w:rsid w:val="00EF310D"/>
    <w:rsid w:val="00F10BCC"/>
    <w:rsid w:val="00F206C5"/>
    <w:rsid w:val="00F336E9"/>
    <w:rsid w:val="00F37D2C"/>
    <w:rsid w:val="00F54D52"/>
    <w:rsid w:val="00F55CA4"/>
    <w:rsid w:val="00F57857"/>
    <w:rsid w:val="00F60442"/>
    <w:rsid w:val="00F86AD5"/>
    <w:rsid w:val="00F947F3"/>
    <w:rsid w:val="00FB0946"/>
    <w:rsid w:val="00FC6A00"/>
    <w:rsid w:val="00FD1C9D"/>
    <w:rsid w:val="00FD2071"/>
    <w:rsid w:val="00FD61BF"/>
    <w:rsid w:val="00FE0CEC"/>
    <w:rsid w:val="00FE1EC6"/>
    <w:rsid w:val="00FE50E1"/>
    <w:rsid w:val="00FE69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703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C1"/>
    <w:rPr>
      <w:rFonts w:eastAsia="Times New Roman" w:cs="Calibri"/>
      <w:lang w:eastAsia="en-US"/>
    </w:rPr>
  </w:style>
  <w:style w:type="paragraph" w:styleId="Heading1">
    <w:name w:val="heading 1"/>
    <w:basedOn w:val="Normal"/>
    <w:next w:val="Normal"/>
    <w:link w:val="Heading1Char"/>
    <w:uiPriority w:val="99"/>
    <w:qFormat/>
    <w:rsid w:val="008568B8"/>
    <w:pPr>
      <w:keepNext/>
      <w:keepLines/>
      <w:spacing w:before="480"/>
      <w:outlineLvl w:val="0"/>
    </w:pPr>
    <w:rPr>
      <w:rFonts w:ascii="Cambria" w:eastAsia="Calibri" w:hAnsi="Cambria" w:cs="Cambria"/>
      <w:b/>
      <w:bCs/>
      <w:color w:val="365F91"/>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8B8"/>
    <w:rPr>
      <w:rFonts w:ascii="Cambria" w:hAnsi="Cambria" w:cs="Cambria"/>
      <w:b/>
      <w:bCs/>
      <w:color w:val="365F91"/>
      <w:sz w:val="28"/>
      <w:szCs w:val="28"/>
      <w:lang w:val="en-US"/>
    </w:rPr>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rsid w:val="00B915C1"/>
    <w:rPr>
      <w:rFonts w:ascii="Tahoma" w:eastAsia="Calibri" w:hAnsi="Tahoma" w:cs="Tahoma"/>
      <w:sz w:val="16"/>
      <w:szCs w:val="16"/>
      <w:lang w:eastAsia="en-CA"/>
    </w:rPr>
  </w:style>
  <w:style w:type="character" w:customStyle="1" w:styleId="BalloonTextChar">
    <w:name w:val="Balloon Text Char"/>
    <w:basedOn w:val="DefaultParagraphFont"/>
    <w:link w:val="BalloonText"/>
    <w:uiPriority w:val="99"/>
    <w:semiHidden/>
    <w:locked/>
    <w:rsid w:val="00B915C1"/>
    <w:rPr>
      <w:rFonts w:ascii="Tahoma" w:hAnsi="Tahoma" w:cs="Tahoma"/>
      <w:sz w:val="16"/>
      <w:szCs w:val="16"/>
    </w:rPr>
  </w:style>
  <w:style w:type="paragraph" w:styleId="Header">
    <w:name w:val="header"/>
    <w:basedOn w:val="Normal"/>
    <w:link w:val="HeaderChar"/>
    <w:uiPriority w:val="99"/>
    <w:rsid w:val="00E6536C"/>
    <w:pPr>
      <w:tabs>
        <w:tab w:val="center" w:pos="4680"/>
        <w:tab w:val="right" w:pos="9360"/>
      </w:tabs>
    </w:pPr>
    <w:rPr>
      <w:rFonts w:eastAsia="Calibri"/>
      <w:sz w:val="20"/>
      <w:szCs w:val="20"/>
      <w:lang w:eastAsia="en-CA"/>
    </w:rPr>
  </w:style>
  <w:style w:type="character" w:customStyle="1" w:styleId="HeaderChar">
    <w:name w:val="Header Char"/>
    <w:basedOn w:val="DefaultParagraphFont"/>
    <w:link w:val="Header"/>
    <w:uiPriority w:val="99"/>
    <w:locked/>
    <w:rsid w:val="00E6536C"/>
    <w:rPr>
      <w:rFonts w:ascii="Calibri" w:hAnsi="Calibri" w:cs="Calibri"/>
    </w:rPr>
  </w:style>
  <w:style w:type="paragraph" w:styleId="Footer">
    <w:name w:val="footer"/>
    <w:basedOn w:val="Normal"/>
    <w:link w:val="FooterChar"/>
    <w:uiPriority w:val="99"/>
    <w:rsid w:val="00E6536C"/>
    <w:pPr>
      <w:tabs>
        <w:tab w:val="center" w:pos="4680"/>
        <w:tab w:val="right" w:pos="9360"/>
      </w:tabs>
    </w:pPr>
    <w:rPr>
      <w:rFonts w:eastAsia="Calibri"/>
      <w:sz w:val="20"/>
      <w:szCs w:val="20"/>
      <w:lang w:eastAsia="en-CA"/>
    </w:rPr>
  </w:style>
  <w:style w:type="character" w:customStyle="1" w:styleId="FooterChar">
    <w:name w:val="Footer Char"/>
    <w:basedOn w:val="DefaultParagraphFont"/>
    <w:link w:val="Footer"/>
    <w:uiPriority w:val="99"/>
    <w:locked/>
    <w:rsid w:val="00E6536C"/>
    <w:rPr>
      <w:rFonts w:ascii="Calibri" w:hAnsi="Calibri" w:cs="Calibri"/>
    </w:rPr>
  </w:style>
  <w:style w:type="paragraph" w:styleId="DocumentMap">
    <w:name w:val="Document Map"/>
    <w:basedOn w:val="Normal"/>
    <w:link w:val="DocumentMapChar"/>
    <w:uiPriority w:val="99"/>
    <w:semiHidden/>
    <w:rsid w:val="0063425B"/>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1E1DAA"/>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C1"/>
    <w:rPr>
      <w:rFonts w:eastAsia="Times New Roman" w:cs="Calibri"/>
      <w:lang w:eastAsia="en-US"/>
    </w:rPr>
  </w:style>
  <w:style w:type="paragraph" w:styleId="Heading1">
    <w:name w:val="heading 1"/>
    <w:basedOn w:val="Normal"/>
    <w:next w:val="Normal"/>
    <w:link w:val="Heading1Char"/>
    <w:uiPriority w:val="99"/>
    <w:qFormat/>
    <w:rsid w:val="008568B8"/>
    <w:pPr>
      <w:keepNext/>
      <w:keepLines/>
      <w:spacing w:before="480"/>
      <w:outlineLvl w:val="0"/>
    </w:pPr>
    <w:rPr>
      <w:rFonts w:ascii="Cambria" w:eastAsia="Calibri" w:hAnsi="Cambria" w:cs="Cambria"/>
      <w:b/>
      <w:bCs/>
      <w:color w:val="365F91"/>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8B8"/>
    <w:rPr>
      <w:rFonts w:ascii="Cambria" w:hAnsi="Cambria" w:cs="Cambria"/>
      <w:b/>
      <w:bCs/>
      <w:color w:val="365F91"/>
      <w:sz w:val="28"/>
      <w:szCs w:val="28"/>
      <w:lang w:val="en-US"/>
    </w:rPr>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rsid w:val="00B915C1"/>
    <w:rPr>
      <w:rFonts w:ascii="Tahoma" w:eastAsia="Calibri" w:hAnsi="Tahoma" w:cs="Tahoma"/>
      <w:sz w:val="16"/>
      <w:szCs w:val="16"/>
      <w:lang w:eastAsia="en-CA"/>
    </w:rPr>
  </w:style>
  <w:style w:type="character" w:customStyle="1" w:styleId="BalloonTextChar">
    <w:name w:val="Balloon Text Char"/>
    <w:basedOn w:val="DefaultParagraphFont"/>
    <w:link w:val="BalloonText"/>
    <w:uiPriority w:val="99"/>
    <w:semiHidden/>
    <w:locked/>
    <w:rsid w:val="00B915C1"/>
    <w:rPr>
      <w:rFonts w:ascii="Tahoma" w:hAnsi="Tahoma" w:cs="Tahoma"/>
      <w:sz w:val="16"/>
      <w:szCs w:val="16"/>
    </w:rPr>
  </w:style>
  <w:style w:type="paragraph" w:styleId="Header">
    <w:name w:val="header"/>
    <w:basedOn w:val="Normal"/>
    <w:link w:val="HeaderChar"/>
    <w:uiPriority w:val="99"/>
    <w:rsid w:val="00E6536C"/>
    <w:pPr>
      <w:tabs>
        <w:tab w:val="center" w:pos="4680"/>
        <w:tab w:val="right" w:pos="9360"/>
      </w:tabs>
    </w:pPr>
    <w:rPr>
      <w:rFonts w:eastAsia="Calibri"/>
      <w:sz w:val="20"/>
      <w:szCs w:val="20"/>
      <w:lang w:eastAsia="en-CA"/>
    </w:rPr>
  </w:style>
  <w:style w:type="character" w:customStyle="1" w:styleId="HeaderChar">
    <w:name w:val="Header Char"/>
    <w:basedOn w:val="DefaultParagraphFont"/>
    <w:link w:val="Header"/>
    <w:uiPriority w:val="99"/>
    <w:locked/>
    <w:rsid w:val="00E6536C"/>
    <w:rPr>
      <w:rFonts w:ascii="Calibri" w:hAnsi="Calibri" w:cs="Calibri"/>
    </w:rPr>
  </w:style>
  <w:style w:type="paragraph" w:styleId="Footer">
    <w:name w:val="footer"/>
    <w:basedOn w:val="Normal"/>
    <w:link w:val="FooterChar"/>
    <w:uiPriority w:val="99"/>
    <w:rsid w:val="00E6536C"/>
    <w:pPr>
      <w:tabs>
        <w:tab w:val="center" w:pos="4680"/>
        <w:tab w:val="right" w:pos="9360"/>
      </w:tabs>
    </w:pPr>
    <w:rPr>
      <w:rFonts w:eastAsia="Calibri"/>
      <w:sz w:val="20"/>
      <w:szCs w:val="20"/>
      <w:lang w:eastAsia="en-CA"/>
    </w:rPr>
  </w:style>
  <w:style w:type="character" w:customStyle="1" w:styleId="FooterChar">
    <w:name w:val="Footer Char"/>
    <w:basedOn w:val="DefaultParagraphFont"/>
    <w:link w:val="Footer"/>
    <w:uiPriority w:val="99"/>
    <w:locked/>
    <w:rsid w:val="00E6536C"/>
    <w:rPr>
      <w:rFonts w:ascii="Calibri" w:hAnsi="Calibri" w:cs="Calibri"/>
    </w:rPr>
  </w:style>
  <w:style w:type="paragraph" w:styleId="DocumentMap">
    <w:name w:val="Document Map"/>
    <w:basedOn w:val="Normal"/>
    <w:link w:val="DocumentMapChar"/>
    <w:uiPriority w:val="99"/>
    <w:semiHidden/>
    <w:rsid w:val="0063425B"/>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1E1DAA"/>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7121">
      <w:marLeft w:val="0"/>
      <w:marRight w:val="0"/>
      <w:marTop w:val="0"/>
      <w:marBottom w:val="0"/>
      <w:divBdr>
        <w:top w:val="none" w:sz="0" w:space="0" w:color="auto"/>
        <w:left w:val="none" w:sz="0" w:space="0" w:color="auto"/>
        <w:bottom w:val="none" w:sz="0" w:space="0" w:color="auto"/>
        <w:right w:val="none" w:sz="0" w:space="0" w:color="auto"/>
      </w:divBdr>
    </w:div>
    <w:div w:id="1278027123">
      <w:marLeft w:val="0"/>
      <w:marRight w:val="0"/>
      <w:marTop w:val="0"/>
      <w:marBottom w:val="0"/>
      <w:divBdr>
        <w:top w:val="none" w:sz="0" w:space="0" w:color="auto"/>
        <w:left w:val="none" w:sz="0" w:space="0" w:color="auto"/>
        <w:bottom w:val="none" w:sz="0" w:space="0" w:color="auto"/>
        <w:right w:val="none" w:sz="0" w:space="0" w:color="auto"/>
      </w:divBdr>
    </w:div>
    <w:div w:id="1278027124">
      <w:marLeft w:val="0"/>
      <w:marRight w:val="0"/>
      <w:marTop w:val="0"/>
      <w:marBottom w:val="0"/>
      <w:divBdr>
        <w:top w:val="none" w:sz="0" w:space="0" w:color="auto"/>
        <w:left w:val="none" w:sz="0" w:space="0" w:color="auto"/>
        <w:bottom w:val="none" w:sz="0" w:space="0" w:color="auto"/>
        <w:right w:val="none" w:sz="0" w:space="0" w:color="auto"/>
      </w:divBdr>
      <w:divsChild>
        <w:div w:id="1278027122">
          <w:marLeft w:val="547"/>
          <w:marRight w:val="0"/>
          <w:marTop w:val="106"/>
          <w:marBottom w:val="0"/>
          <w:divBdr>
            <w:top w:val="none" w:sz="0" w:space="0" w:color="auto"/>
            <w:left w:val="none" w:sz="0" w:space="0" w:color="auto"/>
            <w:bottom w:val="none" w:sz="0" w:space="0" w:color="auto"/>
            <w:right w:val="none" w:sz="0" w:space="0" w:color="auto"/>
          </w:divBdr>
        </w:div>
        <w:div w:id="127802712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2398</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First Nation Education Commission (FNEC) Meeting</vt:lpstr>
    </vt:vector>
  </TitlesOfParts>
  <Company>Hewlett-Packard Company</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 Meeting</dc:title>
  <dc:creator>Tina Jules</dc:creator>
  <cp:lastModifiedBy>Rose Sellars</cp:lastModifiedBy>
  <cp:revision>2</cp:revision>
  <cp:lastPrinted>2015-06-15T20:19:00Z</cp:lastPrinted>
  <dcterms:created xsi:type="dcterms:W3CDTF">2015-09-11T17:05:00Z</dcterms:created>
  <dcterms:modified xsi:type="dcterms:W3CDTF">2015-09-11T17:05:00Z</dcterms:modified>
</cp:coreProperties>
</file>